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73085" w14:textId="5EAB926C" w:rsidR="00E00EEC" w:rsidRPr="003A790A" w:rsidRDefault="00E00EEC" w:rsidP="00E00EEC">
      <w:pPr>
        <w:widowControl w:val="0"/>
        <w:jc w:val="center"/>
        <w:rPr>
          <w:rFonts w:asciiTheme="minorHAnsi" w:eastAsia="Times New Roman" w:hAnsiTheme="minorHAnsi" w:cstheme="minorHAnsi"/>
          <w:b/>
          <w:snapToGrid w:val="0"/>
          <w:sz w:val="24"/>
          <w:szCs w:val="24"/>
          <w:lang w:val="en-GB"/>
        </w:rPr>
      </w:pPr>
    </w:p>
    <w:p w14:paraId="033FFDC9" w14:textId="7F1ADA6B" w:rsidR="00E00EEC" w:rsidRPr="003A790A" w:rsidRDefault="00E00EEC" w:rsidP="001E46D9">
      <w:pPr>
        <w:widowControl w:val="0"/>
        <w:jc w:val="center"/>
        <w:rPr>
          <w:rFonts w:asciiTheme="minorHAnsi" w:eastAsia="Times New Roman" w:hAnsiTheme="minorHAnsi" w:cstheme="minorHAnsi"/>
          <w:b/>
          <w:snapToGrid w:val="0"/>
          <w:sz w:val="24"/>
          <w:szCs w:val="24"/>
          <w:lang w:val="en-GB"/>
        </w:rPr>
      </w:pPr>
      <w:r w:rsidRPr="003A790A">
        <w:rPr>
          <w:rFonts w:asciiTheme="minorHAnsi" w:hAnsiTheme="minorHAnsi" w:cstheme="minorHAnsi"/>
          <w:noProof/>
          <w:lang w:eastAsia="en-IE"/>
        </w:rPr>
        <w:drawing>
          <wp:anchor distT="0" distB="0" distL="114300" distR="114300" simplePos="0" relativeHeight="251658240" behindDoc="0" locked="0" layoutInCell="1" allowOverlap="1" wp14:anchorId="40F8F192" wp14:editId="1FEA6B15">
            <wp:simplePos x="914400" y="1087582"/>
            <wp:positionH relativeFrom="margin">
              <wp:align>center</wp:align>
            </wp:positionH>
            <wp:positionV relativeFrom="margin">
              <wp:align>top</wp:align>
            </wp:positionV>
            <wp:extent cx="5731510" cy="128524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285240"/>
                    </a:xfrm>
                    <a:prstGeom prst="rect">
                      <a:avLst/>
                    </a:prstGeom>
                    <a:noFill/>
                    <a:ln>
                      <a:noFill/>
                    </a:ln>
                  </pic:spPr>
                </pic:pic>
              </a:graphicData>
            </a:graphic>
          </wp:anchor>
        </w:drawing>
      </w:r>
      <w:r w:rsidRPr="003A790A">
        <w:rPr>
          <w:rFonts w:asciiTheme="minorHAnsi" w:eastAsia="Times New Roman" w:hAnsiTheme="minorHAnsi" w:cstheme="minorHAnsi"/>
          <w:b/>
          <w:snapToGrid w:val="0"/>
          <w:sz w:val="24"/>
          <w:szCs w:val="24"/>
          <w:lang w:val="en-GB"/>
        </w:rPr>
        <w:t>LONGFORD MUNICIPAL DISTRICT</w:t>
      </w:r>
    </w:p>
    <w:p w14:paraId="48F7CAEE" w14:textId="77777777" w:rsidR="00E00EEC" w:rsidRPr="003A790A" w:rsidRDefault="00E00EEC" w:rsidP="00E00EEC">
      <w:pPr>
        <w:widowControl w:val="0"/>
        <w:jc w:val="center"/>
        <w:rPr>
          <w:rFonts w:asciiTheme="minorHAnsi" w:eastAsia="Times New Roman" w:hAnsiTheme="minorHAnsi" w:cstheme="minorHAnsi"/>
          <w:snapToGrid w:val="0"/>
          <w:sz w:val="24"/>
          <w:szCs w:val="24"/>
          <w:lang w:val="en-GB"/>
        </w:rPr>
      </w:pPr>
    </w:p>
    <w:p w14:paraId="4EC52B01" w14:textId="77777777" w:rsidR="000D0F99" w:rsidRDefault="00E00EEC" w:rsidP="00E00EEC">
      <w:pPr>
        <w:jc w:val="center"/>
        <w:rPr>
          <w:rFonts w:asciiTheme="minorHAnsi" w:eastAsia="Times New Roman" w:hAnsiTheme="minorHAnsi" w:cstheme="minorHAnsi"/>
          <w:b/>
          <w:snapToGrid w:val="0"/>
          <w:sz w:val="24"/>
          <w:szCs w:val="24"/>
          <w:lang w:val="en-GB"/>
        </w:rPr>
      </w:pPr>
      <w:r w:rsidRPr="003A790A">
        <w:rPr>
          <w:rFonts w:asciiTheme="minorHAnsi" w:eastAsia="Times New Roman" w:hAnsiTheme="minorHAnsi" w:cstheme="minorHAnsi"/>
          <w:b/>
          <w:snapToGrid w:val="0"/>
          <w:sz w:val="24"/>
          <w:szCs w:val="24"/>
          <w:lang w:val="en-GB"/>
        </w:rPr>
        <w:t xml:space="preserve">Minutes of Meeting of Longford Municipal District </w:t>
      </w:r>
    </w:p>
    <w:p w14:paraId="5D8346BB" w14:textId="77777777" w:rsidR="000D0F99" w:rsidRDefault="00E00EEC" w:rsidP="00E00EEC">
      <w:pPr>
        <w:jc w:val="center"/>
        <w:rPr>
          <w:rFonts w:asciiTheme="minorHAnsi" w:eastAsia="Times New Roman" w:hAnsiTheme="minorHAnsi" w:cstheme="minorHAnsi"/>
          <w:b/>
          <w:snapToGrid w:val="0"/>
          <w:sz w:val="24"/>
          <w:szCs w:val="24"/>
          <w:lang w:val="en-GB"/>
        </w:rPr>
      </w:pPr>
      <w:r w:rsidRPr="003A790A">
        <w:rPr>
          <w:rFonts w:asciiTheme="minorHAnsi" w:eastAsia="Times New Roman" w:hAnsiTheme="minorHAnsi" w:cstheme="minorHAnsi"/>
          <w:b/>
          <w:snapToGrid w:val="0"/>
          <w:sz w:val="24"/>
          <w:szCs w:val="24"/>
          <w:lang w:val="en-GB"/>
        </w:rPr>
        <w:t xml:space="preserve">held in the Council Chamber Aras </w:t>
      </w:r>
      <w:proofErr w:type="gramStart"/>
      <w:r w:rsidRPr="003A790A">
        <w:rPr>
          <w:rFonts w:asciiTheme="minorHAnsi" w:eastAsia="Times New Roman" w:hAnsiTheme="minorHAnsi" w:cstheme="minorHAnsi"/>
          <w:b/>
          <w:snapToGrid w:val="0"/>
          <w:sz w:val="24"/>
          <w:szCs w:val="24"/>
          <w:lang w:val="en-GB"/>
        </w:rPr>
        <w:t>an</w:t>
      </w:r>
      <w:proofErr w:type="gramEnd"/>
      <w:r w:rsidRPr="003A790A">
        <w:rPr>
          <w:rFonts w:asciiTheme="minorHAnsi" w:eastAsia="Times New Roman" w:hAnsiTheme="minorHAnsi" w:cstheme="minorHAnsi"/>
          <w:b/>
          <w:snapToGrid w:val="0"/>
          <w:sz w:val="24"/>
          <w:szCs w:val="24"/>
          <w:lang w:val="en-GB"/>
        </w:rPr>
        <w:t xml:space="preserve"> </w:t>
      </w:r>
      <w:proofErr w:type="spellStart"/>
      <w:r w:rsidRPr="003A790A">
        <w:rPr>
          <w:rFonts w:asciiTheme="minorHAnsi" w:eastAsia="Times New Roman" w:hAnsiTheme="minorHAnsi" w:cstheme="minorHAnsi"/>
          <w:b/>
          <w:snapToGrid w:val="0"/>
          <w:sz w:val="24"/>
          <w:szCs w:val="24"/>
          <w:lang w:val="en-GB"/>
        </w:rPr>
        <w:t>Chontae</w:t>
      </w:r>
      <w:proofErr w:type="spellEnd"/>
      <w:r w:rsidRPr="003A790A">
        <w:rPr>
          <w:rFonts w:asciiTheme="minorHAnsi" w:eastAsia="Times New Roman" w:hAnsiTheme="minorHAnsi" w:cstheme="minorHAnsi"/>
          <w:b/>
          <w:snapToGrid w:val="0"/>
          <w:sz w:val="24"/>
          <w:szCs w:val="24"/>
          <w:lang w:val="en-GB"/>
        </w:rPr>
        <w:t xml:space="preserve"> and via MS Teams </w:t>
      </w:r>
    </w:p>
    <w:p w14:paraId="6530EE2B" w14:textId="7D0FAD96" w:rsidR="00E00EEC" w:rsidRPr="003A790A" w:rsidRDefault="007843B1" w:rsidP="00E00EEC">
      <w:pPr>
        <w:jc w:val="center"/>
        <w:rPr>
          <w:rFonts w:asciiTheme="minorHAnsi" w:eastAsia="Times New Roman" w:hAnsiTheme="minorHAnsi" w:cstheme="minorHAnsi"/>
          <w:b/>
          <w:snapToGrid w:val="0"/>
          <w:sz w:val="24"/>
          <w:szCs w:val="24"/>
          <w:lang w:val="en-GB"/>
        </w:rPr>
      </w:pPr>
      <w:r w:rsidRPr="003A790A">
        <w:rPr>
          <w:rFonts w:asciiTheme="minorHAnsi" w:eastAsia="Times New Roman" w:hAnsiTheme="minorHAnsi" w:cstheme="minorHAnsi"/>
          <w:b/>
          <w:snapToGrid w:val="0"/>
          <w:sz w:val="24"/>
          <w:szCs w:val="24"/>
          <w:lang w:val="en-GB"/>
        </w:rPr>
        <w:t xml:space="preserve">on </w:t>
      </w:r>
      <w:r w:rsidR="004B2C22" w:rsidRPr="003A790A">
        <w:rPr>
          <w:rFonts w:asciiTheme="minorHAnsi" w:eastAsia="Times New Roman" w:hAnsiTheme="minorHAnsi" w:cstheme="minorHAnsi"/>
          <w:b/>
          <w:snapToGrid w:val="0"/>
          <w:sz w:val="24"/>
          <w:szCs w:val="24"/>
          <w:lang w:val="en-GB"/>
        </w:rPr>
        <w:t>Wednesday</w:t>
      </w:r>
      <w:r w:rsidR="00E00EEC" w:rsidRPr="003A790A">
        <w:rPr>
          <w:rFonts w:asciiTheme="minorHAnsi" w:eastAsia="Times New Roman" w:hAnsiTheme="minorHAnsi" w:cstheme="minorHAnsi"/>
          <w:b/>
          <w:snapToGrid w:val="0"/>
          <w:sz w:val="24"/>
          <w:szCs w:val="24"/>
          <w:lang w:val="en-GB"/>
        </w:rPr>
        <w:t xml:space="preserve">, </w:t>
      </w:r>
      <w:r w:rsidR="00EA2363" w:rsidRPr="003A790A">
        <w:rPr>
          <w:rFonts w:asciiTheme="minorHAnsi" w:eastAsia="Times New Roman" w:hAnsiTheme="minorHAnsi" w:cstheme="minorHAnsi"/>
          <w:b/>
          <w:snapToGrid w:val="0"/>
          <w:sz w:val="24"/>
          <w:szCs w:val="24"/>
          <w:lang w:val="en-GB"/>
        </w:rPr>
        <w:t>2</w:t>
      </w:r>
      <w:r w:rsidR="000D0F99">
        <w:rPr>
          <w:rFonts w:asciiTheme="minorHAnsi" w:eastAsia="Times New Roman" w:hAnsiTheme="minorHAnsi" w:cstheme="minorHAnsi"/>
          <w:b/>
          <w:snapToGrid w:val="0"/>
          <w:sz w:val="24"/>
          <w:szCs w:val="24"/>
          <w:lang w:val="en-GB"/>
        </w:rPr>
        <w:t>7</w:t>
      </w:r>
      <w:r w:rsidR="00A74125" w:rsidRPr="003A790A">
        <w:rPr>
          <w:rFonts w:asciiTheme="minorHAnsi" w:eastAsia="Times New Roman" w:hAnsiTheme="minorHAnsi" w:cstheme="minorHAnsi"/>
          <w:b/>
          <w:snapToGrid w:val="0"/>
          <w:sz w:val="24"/>
          <w:szCs w:val="24"/>
          <w:lang w:val="en-GB"/>
        </w:rPr>
        <w:t xml:space="preserve"> </w:t>
      </w:r>
      <w:r w:rsidR="000D0F99">
        <w:rPr>
          <w:rFonts w:asciiTheme="minorHAnsi" w:eastAsia="Times New Roman" w:hAnsiTheme="minorHAnsi" w:cstheme="minorHAnsi"/>
          <w:b/>
          <w:snapToGrid w:val="0"/>
          <w:sz w:val="24"/>
          <w:szCs w:val="24"/>
          <w:lang w:val="en-GB"/>
        </w:rPr>
        <w:t>September</w:t>
      </w:r>
      <w:r w:rsidR="00A74125" w:rsidRPr="003A790A">
        <w:rPr>
          <w:rFonts w:asciiTheme="minorHAnsi" w:eastAsia="Times New Roman" w:hAnsiTheme="minorHAnsi" w:cstheme="minorHAnsi"/>
          <w:b/>
          <w:snapToGrid w:val="0"/>
          <w:sz w:val="24"/>
          <w:szCs w:val="24"/>
          <w:lang w:val="en-GB"/>
        </w:rPr>
        <w:t xml:space="preserve"> </w:t>
      </w:r>
      <w:r w:rsidR="00E00EEC" w:rsidRPr="003A790A">
        <w:rPr>
          <w:rFonts w:asciiTheme="minorHAnsi" w:eastAsia="Times New Roman" w:hAnsiTheme="minorHAnsi" w:cstheme="minorHAnsi"/>
          <w:b/>
          <w:snapToGrid w:val="0"/>
          <w:sz w:val="24"/>
          <w:szCs w:val="24"/>
          <w:lang w:val="en-GB"/>
        </w:rPr>
        <w:t>202</w:t>
      </w:r>
      <w:r w:rsidR="00B176A9" w:rsidRPr="003A790A">
        <w:rPr>
          <w:rFonts w:asciiTheme="minorHAnsi" w:eastAsia="Times New Roman" w:hAnsiTheme="minorHAnsi" w:cstheme="minorHAnsi"/>
          <w:b/>
          <w:snapToGrid w:val="0"/>
          <w:sz w:val="24"/>
          <w:szCs w:val="24"/>
          <w:lang w:val="en-GB"/>
        </w:rPr>
        <w:t>3</w:t>
      </w:r>
      <w:r w:rsidR="00E00EEC" w:rsidRPr="003A790A">
        <w:rPr>
          <w:rFonts w:asciiTheme="minorHAnsi" w:eastAsia="Times New Roman" w:hAnsiTheme="minorHAnsi" w:cstheme="minorHAnsi"/>
          <w:b/>
          <w:snapToGrid w:val="0"/>
          <w:sz w:val="24"/>
          <w:szCs w:val="24"/>
          <w:lang w:val="en-GB"/>
        </w:rPr>
        <w:t xml:space="preserve"> at </w:t>
      </w:r>
      <w:r w:rsidR="00FD3049">
        <w:rPr>
          <w:rFonts w:asciiTheme="minorHAnsi" w:eastAsia="Times New Roman" w:hAnsiTheme="minorHAnsi" w:cstheme="minorHAnsi"/>
          <w:b/>
          <w:snapToGrid w:val="0"/>
          <w:sz w:val="24"/>
          <w:szCs w:val="24"/>
          <w:lang w:val="en-GB"/>
        </w:rPr>
        <w:t>4</w:t>
      </w:r>
      <w:r w:rsidR="004B2C22" w:rsidRPr="003A790A">
        <w:rPr>
          <w:rFonts w:asciiTheme="minorHAnsi" w:eastAsia="Times New Roman" w:hAnsiTheme="minorHAnsi" w:cstheme="minorHAnsi"/>
          <w:b/>
          <w:snapToGrid w:val="0"/>
          <w:sz w:val="24"/>
          <w:szCs w:val="24"/>
          <w:lang w:val="en-GB"/>
        </w:rPr>
        <w:t>p</w:t>
      </w:r>
      <w:r w:rsidR="00E248ED" w:rsidRPr="003A790A">
        <w:rPr>
          <w:rFonts w:asciiTheme="minorHAnsi" w:eastAsia="Times New Roman" w:hAnsiTheme="minorHAnsi" w:cstheme="minorHAnsi"/>
          <w:b/>
          <w:snapToGrid w:val="0"/>
          <w:sz w:val="24"/>
          <w:szCs w:val="24"/>
          <w:lang w:val="en-GB"/>
        </w:rPr>
        <w:t>m</w:t>
      </w:r>
    </w:p>
    <w:p w14:paraId="212DD312" w14:textId="77777777" w:rsidR="00E00EEC" w:rsidRPr="003A790A" w:rsidRDefault="00E00EEC" w:rsidP="00E00EEC">
      <w:pPr>
        <w:widowControl w:val="0"/>
        <w:pBdr>
          <w:bottom w:val="single" w:sz="12" w:space="1" w:color="auto"/>
        </w:pBdr>
        <w:jc w:val="both"/>
        <w:rPr>
          <w:rFonts w:asciiTheme="minorHAnsi" w:eastAsia="Times New Roman" w:hAnsiTheme="minorHAnsi" w:cstheme="minorHAnsi"/>
          <w:snapToGrid w:val="0"/>
          <w:sz w:val="24"/>
          <w:szCs w:val="24"/>
          <w:lang w:val="en-GB"/>
        </w:rPr>
      </w:pPr>
    </w:p>
    <w:p w14:paraId="76071F25" w14:textId="77777777" w:rsidR="00E00EEC" w:rsidRPr="003A790A" w:rsidRDefault="00E00EEC" w:rsidP="00E00EEC">
      <w:pPr>
        <w:widowControl w:val="0"/>
        <w:jc w:val="both"/>
        <w:rPr>
          <w:rFonts w:asciiTheme="minorHAnsi" w:eastAsia="Times New Roman" w:hAnsiTheme="minorHAnsi" w:cstheme="minorHAnsi"/>
          <w:snapToGrid w:val="0"/>
          <w:sz w:val="24"/>
          <w:szCs w:val="24"/>
          <w:lang w:val="en-GB"/>
        </w:rPr>
      </w:pPr>
    </w:p>
    <w:p w14:paraId="0A42C4D5" w14:textId="77777777" w:rsidR="00E00EEC" w:rsidRPr="003A790A" w:rsidRDefault="00E00EEC" w:rsidP="00E00EEC">
      <w:pPr>
        <w:widowControl w:val="0"/>
        <w:jc w:val="both"/>
        <w:rPr>
          <w:rFonts w:asciiTheme="minorHAnsi" w:eastAsia="Times New Roman" w:hAnsiTheme="minorHAnsi" w:cstheme="minorHAnsi"/>
          <w:b/>
          <w:snapToGrid w:val="0"/>
          <w:sz w:val="24"/>
          <w:szCs w:val="24"/>
          <w:u w:val="single"/>
          <w:lang w:val="en-GB"/>
        </w:rPr>
      </w:pPr>
    </w:p>
    <w:p w14:paraId="2EEB6DC0" w14:textId="67B243A6" w:rsidR="00E00EEC" w:rsidRPr="003A790A" w:rsidRDefault="00E00EEC" w:rsidP="00E00EEC">
      <w:pPr>
        <w:widowControl w:val="0"/>
        <w:jc w:val="both"/>
        <w:rPr>
          <w:rFonts w:asciiTheme="minorHAnsi" w:eastAsia="Times New Roman" w:hAnsiTheme="minorHAnsi" w:cstheme="minorHAnsi"/>
          <w:snapToGrid w:val="0"/>
          <w:sz w:val="24"/>
          <w:szCs w:val="24"/>
          <w:lang w:val="en-GB"/>
        </w:rPr>
      </w:pPr>
      <w:r w:rsidRPr="003A790A">
        <w:rPr>
          <w:rFonts w:asciiTheme="minorHAnsi" w:eastAsia="Times New Roman" w:hAnsiTheme="minorHAnsi" w:cstheme="minorHAnsi"/>
          <w:b/>
          <w:snapToGrid w:val="0"/>
          <w:sz w:val="24"/>
          <w:szCs w:val="24"/>
          <w:u w:val="single"/>
          <w:lang w:val="en-GB"/>
        </w:rPr>
        <w:t>CATHAOIRLEACH</w:t>
      </w:r>
      <w:r w:rsidRPr="003A790A">
        <w:rPr>
          <w:rFonts w:asciiTheme="minorHAnsi" w:eastAsia="Times New Roman" w:hAnsiTheme="minorHAnsi" w:cstheme="minorHAnsi"/>
          <w:snapToGrid w:val="0"/>
          <w:sz w:val="24"/>
          <w:szCs w:val="24"/>
          <w:lang w:val="en-GB"/>
        </w:rPr>
        <w:t>:</w:t>
      </w:r>
      <w:r w:rsidRPr="003A790A">
        <w:rPr>
          <w:rFonts w:asciiTheme="minorHAnsi" w:eastAsia="Times New Roman" w:hAnsiTheme="minorHAnsi" w:cstheme="minorHAnsi"/>
          <w:snapToGrid w:val="0"/>
          <w:sz w:val="24"/>
          <w:szCs w:val="24"/>
          <w:lang w:val="en-GB"/>
        </w:rPr>
        <w:tab/>
      </w:r>
      <w:r w:rsidRPr="003A790A">
        <w:rPr>
          <w:rFonts w:asciiTheme="minorHAnsi" w:eastAsia="Times New Roman" w:hAnsiTheme="minorHAnsi" w:cstheme="minorHAnsi"/>
          <w:snapToGrid w:val="0"/>
          <w:sz w:val="24"/>
          <w:szCs w:val="24"/>
          <w:lang w:val="en-GB"/>
        </w:rPr>
        <w:tab/>
      </w:r>
      <w:r w:rsidR="00FF22FC" w:rsidRPr="003A790A">
        <w:rPr>
          <w:rFonts w:asciiTheme="minorHAnsi" w:eastAsia="Times New Roman" w:hAnsiTheme="minorHAnsi" w:cstheme="minorHAnsi"/>
          <w:snapToGrid w:val="0"/>
          <w:sz w:val="24"/>
          <w:szCs w:val="24"/>
          <w:lang w:val="en-GB"/>
        </w:rPr>
        <w:tab/>
      </w:r>
      <w:r w:rsidR="00A30A40">
        <w:rPr>
          <w:rFonts w:asciiTheme="minorHAnsi" w:eastAsia="Times New Roman" w:hAnsiTheme="minorHAnsi" w:cstheme="minorHAnsi"/>
          <w:snapToGrid w:val="0"/>
          <w:sz w:val="24"/>
          <w:szCs w:val="24"/>
          <w:lang w:val="en-GB"/>
        </w:rPr>
        <w:t xml:space="preserve">Leas </w:t>
      </w:r>
      <w:r w:rsidRPr="003A790A">
        <w:rPr>
          <w:rFonts w:asciiTheme="minorHAnsi" w:eastAsia="Times New Roman" w:hAnsiTheme="minorHAnsi" w:cstheme="minorHAnsi"/>
          <w:snapToGrid w:val="0"/>
          <w:sz w:val="24"/>
          <w:szCs w:val="24"/>
          <w:lang w:val="en-GB"/>
        </w:rPr>
        <w:t xml:space="preserve">Councillor </w:t>
      </w:r>
      <w:r w:rsidR="00A30A40">
        <w:rPr>
          <w:rFonts w:asciiTheme="minorHAnsi" w:eastAsia="Times New Roman" w:hAnsiTheme="minorHAnsi" w:cstheme="minorHAnsi"/>
          <w:snapToGrid w:val="0"/>
          <w:sz w:val="24"/>
          <w:szCs w:val="24"/>
          <w:lang w:val="en-GB"/>
        </w:rPr>
        <w:t>Peggy Nolan</w:t>
      </w:r>
    </w:p>
    <w:p w14:paraId="18DE2243" w14:textId="77777777" w:rsidR="00E00EEC" w:rsidRPr="003A790A" w:rsidRDefault="00E00EEC" w:rsidP="00E00EEC">
      <w:pPr>
        <w:widowControl w:val="0"/>
        <w:jc w:val="both"/>
        <w:rPr>
          <w:rFonts w:asciiTheme="minorHAnsi" w:eastAsia="Times New Roman" w:hAnsiTheme="minorHAnsi" w:cstheme="minorHAnsi"/>
          <w:bCs/>
          <w:snapToGrid w:val="0"/>
          <w:sz w:val="24"/>
          <w:szCs w:val="24"/>
          <w:lang w:val="en-GB"/>
        </w:rPr>
      </w:pPr>
    </w:p>
    <w:p w14:paraId="39C83304" w14:textId="3CDA2706" w:rsidR="00E00EEC" w:rsidRPr="00E6233E" w:rsidRDefault="00E00EEC" w:rsidP="00FF22FC">
      <w:pPr>
        <w:ind w:left="3600" w:hanging="3600"/>
        <w:rPr>
          <w:rFonts w:asciiTheme="minorHAnsi" w:eastAsia="Times New Roman" w:hAnsiTheme="minorHAnsi" w:cstheme="minorHAnsi"/>
          <w:snapToGrid w:val="0"/>
          <w:sz w:val="24"/>
          <w:szCs w:val="24"/>
          <w:lang w:val="en-GB"/>
        </w:rPr>
      </w:pPr>
      <w:r w:rsidRPr="003A790A">
        <w:rPr>
          <w:rFonts w:asciiTheme="minorHAnsi" w:eastAsia="Times New Roman" w:hAnsiTheme="minorHAnsi" w:cstheme="minorHAnsi"/>
          <w:b/>
          <w:snapToGrid w:val="0"/>
          <w:sz w:val="24"/>
          <w:szCs w:val="24"/>
          <w:u w:val="single"/>
          <w:lang w:val="en-GB"/>
        </w:rPr>
        <w:t>MEMBERS PRESENT</w:t>
      </w:r>
      <w:r w:rsidRPr="003A790A">
        <w:rPr>
          <w:rFonts w:asciiTheme="minorHAnsi" w:eastAsia="Times New Roman" w:hAnsiTheme="minorHAnsi" w:cstheme="minorHAnsi"/>
          <w:snapToGrid w:val="0"/>
          <w:sz w:val="24"/>
          <w:szCs w:val="24"/>
          <w:lang w:val="en-GB"/>
        </w:rPr>
        <w:t>:</w:t>
      </w:r>
      <w:r w:rsidR="00FF22FC" w:rsidRPr="003A790A">
        <w:rPr>
          <w:rFonts w:asciiTheme="minorHAnsi" w:eastAsia="Times New Roman" w:hAnsiTheme="minorHAnsi" w:cstheme="minorHAnsi"/>
          <w:snapToGrid w:val="0"/>
          <w:sz w:val="24"/>
          <w:szCs w:val="24"/>
          <w:lang w:val="en-GB"/>
        </w:rPr>
        <w:t xml:space="preserve"> </w:t>
      </w:r>
      <w:r w:rsidR="00FF22FC" w:rsidRPr="003A790A">
        <w:rPr>
          <w:rFonts w:asciiTheme="minorHAnsi" w:eastAsia="Times New Roman" w:hAnsiTheme="minorHAnsi" w:cstheme="minorHAnsi"/>
          <w:snapToGrid w:val="0"/>
          <w:sz w:val="24"/>
          <w:szCs w:val="24"/>
          <w:lang w:val="en-GB"/>
        </w:rPr>
        <w:tab/>
      </w:r>
      <w:r w:rsidRPr="00E6233E">
        <w:rPr>
          <w:rFonts w:asciiTheme="minorHAnsi" w:eastAsia="Times New Roman" w:hAnsiTheme="minorHAnsi" w:cstheme="minorHAnsi"/>
          <w:snapToGrid w:val="0"/>
          <w:sz w:val="24"/>
          <w:szCs w:val="24"/>
          <w:lang w:val="en-GB"/>
        </w:rPr>
        <w:t>Councillors –</w:t>
      </w:r>
      <w:r w:rsidR="002940A8" w:rsidRPr="00E6233E">
        <w:rPr>
          <w:rFonts w:asciiTheme="minorHAnsi" w:eastAsia="Times New Roman" w:hAnsiTheme="minorHAnsi" w:cstheme="minorHAnsi"/>
          <w:snapToGrid w:val="0"/>
          <w:sz w:val="24"/>
          <w:szCs w:val="24"/>
          <w:lang w:val="en-GB"/>
        </w:rPr>
        <w:t xml:space="preserve"> </w:t>
      </w:r>
      <w:r w:rsidRPr="00E6233E">
        <w:rPr>
          <w:rFonts w:asciiTheme="minorHAnsi" w:eastAsia="Times New Roman" w:hAnsiTheme="minorHAnsi" w:cstheme="minorHAnsi"/>
          <w:snapToGrid w:val="0"/>
          <w:sz w:val="24"/>
          <w:szCs w:val="24"/>
          <w:lang w:val="en-GB"/>
        </w:rPr>
        <w:t>Uruemu Adejinmi, John Browne,</w:t>
      </w:r>
      <w:r w:rsidRPr="00E6233E">
        <w:rPr>
          <w:rFonts w:asciiTheme="minorHAnsi" w:eastAsia="Times New Roman" w:hAnsiTheme="minorHAnsi" w:cstheme="minorHAnsi"/>
          <w:sz w:val="24"/>
          <w:szCs w:val="24"/>
          <w:lang w:val="en-GB"/>
        </w:rPr>
        <w:t xml:space="preserve"> </w:t>
      </w:r>
      <w:r w:rsidR="005968DA" w:rsidRPr="00E6233E">
        <w:rPr>
          <w:rFonts w:asciiTheme="minorHAnsi" w:eastAsia="Times New Roman" w:hAnsiTheme="minorHAnsi" w:cstheme="minorHAnsi"/>
          <w:sz w:val="24"/>
          <w:szCs w:val="24"/>
          <w:lang w:val="en-GB"/>
        </w:rPr>
        <w:t xml:space="preserve">Seamus Butler, </w:t>
      </w:r>
    </w:p>
    <w:p w14:paraId="5059F220" w14:textId="77777777" w:rsidR="00E00EEC" w:rsidRPr="00E6233E" w:rsidRDefault="00E00EEC" w:rsidP="00E00EEC">
      <w:pPr>
        <w:ind w:left="3600"/>
        <w:jc w:val="both"/>
        <w:rPr>
          <w:rFonts w:asciiTheme="minorHAnsi" w:eastAsia="Times New Roman" w:hAnsiTheme="minorHAnsi" w:cstheme="minorHAnsi"/>
          <w:snapToGrid w:val="0"/>
          <w:sz w:val="24"/>
          <w:szCs w:val="24"/>
          <w:lang w:val="en-GB"/>
        </w:rPr>
      </w:pPr>
    </w:p>
    <w:p w14:paraId="1B3D5AAE" w14:textId="4754BDB0" w:rsidR="00E00EEC" w:rsidRPr="00E6233E" w:rsidRDefault="00E00EEC" w:rsidP="00CF3DB9">
      <w:pPr>
        <w:widowControl w:val="0"/>
        <w:jc w:val="both"/>
        <w:rPr>
          <w:rFonts w:asciiTheme="minorHAnsi" w:eastAsia="Times New Roman" w:hAnsiTheme="minorHAnsi" w:cstheme="minorHAnsi"/>
          <w:snapToGrid w:val="0"/>
          <w:sz w:val="24"/>
          <w:szCs w:val="24"/>
          <w:lang w:val="en-GB"/>
        </w:rPr>
      </w:pPr>
      <w:r w:rsidRPr="00E6233E">
        <w:rPr>
          <w:rFonts w:asciiTheme="minorHAnsi" w:eastAsia="Times New Roman" w:hAnsiTheme="minorHAnsi" w:cstheme="minorHAnsi"/>
          <w:b/>
          <w:snapToGrid w:val="0"/>
          <w:sz w:val="24"/>
          <w:szCs w:val="24"/>
          <w:u w:val="single"/>
          <w:lang w:val="en-GB"/>
        </w:rPr>
        <w:t>IN ATTENDANCE</w:t>
      </w:r>
      <w:r w:rsidRPr="00E6233E">
        <w:rPr>
          <w:rFonts w:asciiTheme="minorHAnsi" w:eastAsia="Times New Roman" w:hAnsiTheme="minorHAnsi" w:cstheme="minorHAnsi"/>
          <w:snapToGrid w:val="0"/>
          <w:sz w:val="24"/>
          <w:szCs w:val="24"/>
          <w:u w:val="single"/>
          <w:lang w:val="en-GB"/>
        </w:rPr>
        <w:t>:</w:t>
      </w:r>
      <w:r w:rsidRPr="00E6233E">
        <w:rPr>
          <w:rFonts w:asciiTheme="minorHAnsi" w:eastAsia="Times New Roman" w:hAnsiTheme="minorHAnsi" w:cstheme="minorHAnsi"/>
          <w:snapToGrid w:val="0"/>
          <w:sz w:val="24"/>
          <w:szCs w:val="24"/>
          <w:lang w:val="en-GB"/>
        </w:rPr>
        <w:t xml:space="preserve"> </w:t>
      </w:r>
      <w:r w:rsidRPr="00E6233E">
        <w:rPr>
          <w:rFonts w:asciiTheme="minorHAnsi" w:eastAsia="Times New Roman" w:hAnsiTheme="minorHAnsi" w:cstheme="minorHAnsi"/>
          <w:snapToGrid w:val="0"/>
          <w:sz w:val="24"/>
          <w:szCs w:val="24"/>
          <w:lang w:val="en-GB"/>
        </w:rPr>
        <w:tab/>
      </w:r>
      <w:r w:rsidRPr="00E6233E">
        <w:rPr>
          <w:rFonts w:asciiTheme="minorHAnsi" w:eastAsia="Times New Roman" w:hAnsiTheme="minorHAnsi" w:cstheme="minorHAnsi"/>
          <w:snapToGrid w:val="0"/>
          <w:sz w:val="24"/>
          <w:szCs w:val="24"/>
          <w:lang w:val="en-GB"/>
        </w:rPr>
        <w:tab/>
      </w:r>
      <w:r w:rsidR="00FF22FC" w:rsidRPr="00E6233E">
        <w:rPr>
          <w:rFonts w:asciiTheme="minorHAnsi" w:eastAsia="Times New Roman" w:hAnsiTheme="minorHAnsi" w:cstheme="minorHAnsi"/>
          <w:snapToGrid w:val="0"/>
          <w:sz w:val="24"/>
          <w:szCs w:val="24"/>
          <w:lang w:val="en-GB"/>
        </w:rPr>
        <w:tab/>
      </w:r>
      <w:r w:rsidRPr="00E6233E">
        <w:rPr>
          <w:rFonts w:asciiTheme="minorHAnsi" w:eastAsia="Times New Roman" w:hAnsiTheme="minorHAnsi" w:cstheme="minorHAnsi"/>
          <w:snapToGrid w:val="0"/>
          <w:sz w:val="24"/>
          <w:szCs w:val="24"/>
          <w:lang w:val="en-GB"/>
        </w:rPr>
        <w:t xml:space="preserve">Mr. </w:t>
      </w:r>
      <w:r w:rsidR="000140E2" w:rsidRPr="00E6233E">
        <w:rPr>
          <w:rFonts w:asciiTheme="minorHAnsi" w:eastAsia="Times New Roman" w:hAnsiTheme="minorHAnsi" w:cstheme="minorHAnsi"/>
          <w:snapToGrid w:val="0"/>
          <w:sz w:val="24"/>
          <w:szCs w:val="24"/>
          <w:lang w:val="en-GB"/>
        </w:rPr>
        <w:t>John Brannigan</w:t>
      </w:r>
      <w:r w:rsidRPr="00E6233E">
        <w:rPr>
          <w:rFonts w:asciiTheme="minorHAnsi" w:eastAsia="Times New Roman" w:hAnsiTheme="minorHAnsi" w:cstheme="minorHAnsi"/>
          <w:snapToGrid w:val="0"/>
          <w:sz w:val="24"/>
          <w:szCs w:val="24"/>
          <w:lang w:val="en-GB"/>
        </w:rPr>
        <w:t>, Director of Services</w:t>
      </w:r>
    </w:p>
    <w:p w14:paraId="18FDE6AD" w14:textId="2EBB91FA" w:rsidR="00215B10" w:rsidRPr="00E6233E" w:rsidRDefault="00215B10" w:rsidP="00CF3DB9">
      <w:pPr>
        <w:widowControl w:val="0"/>
        <w:jc w:val="both"/>
        <w:rPr>
          <w:rFonts w:asciiTheme="minorHAnsi" w:eastAsia="Times New Roman" w:hAnsiTheme="minorHAnsi" w:cstheme="minorHAnsi"/>
          <w:snapToGrid w:val="0"/>
          <w:sz w:val="24"/>
          <w:szCs w:val="24"/>
          <w:lang w:val="en-GB"/>
        </w:rPr>
      </w:pPr>
      <w:r w:rsidRPr="00E6233E">
        <w:rPr>
          <w:rFonts w:asciiTheme="minorHAnsi" w:eastAsia="Times New Roman" w:hAnsiTheme="minorHAnsi" w:cstheme="minorHAnsi"/>
          <w:snapToGrid w:val="0"/>
          <w:sz w:val="24"/>
          <w:szCs w:val="24"/>
          <w:lang w:val="en-GB"/>
        </w:rPr>
        <w:tab/>
      </w:r>
      <w:r w:rsidRPr="00E6233E">
        <w:rPr>
          <w:rFonts w:asciiTheme="minorHAnsi" w:eastAsia="Times New Roman" w:hAnsiTheme="minorHAnsi" w:cstheme="minorHAnsi"/>
          <w:snapToGrid w:val="0"/>
          <w:sz w:val="24"/>
          <w:szCs w:val="24"/>
          <w:lang w:val="en-GB"/>
        </w:rPr>
        <w:tab/>
      </w:r>
      <w:r w:rsidRPr="00E6233E">
        <w:rPr>
          <w:rFonts w:asciiTheme="minorHAnsi" w:eastAsia="Times New Roman" w:hAnsiTheme="minorHAnsi" w:cstheme="minorHAnsi"/>
          <w:snapToGrid w:val="0"/>
          <w:sz w:val="24"/>
          <w:szCs w:val="24"/>
          <w:lang w:val="en-GB"/>
        </w:rPr>
        <w:tab/>
      </w:r>
      <w:r w:rsidRPr="00E6233E">
        <w:rPr>
          <w:rFonts w:asciiTheme="minorHAnsi" w:eastAsia="Times New Roman" w:hAnsiTheme="minorHAnsi" w:cstheme="minorHAnsi"/>
          <w:snapToGrid w:val="0"/>
          <w:sz w:val="24"/>
          <w:szCs w:val="24"/>
          <w:lang w:val="en-GB"/>
        </w:rPr>
        <w:tab/>
      </w:r>
      <w:r w:rsidRPr="00E6233E">
        <w:rPr>
          <w:rFonts w:asciiTheme="minorHAnsi" w:eastAsia="Times New Roman" w:hAnsiTheme="minorHAnsi" w:cstheme="minorHAnsi"/>
          <w:snapToGrid w:val="0"/>
          <w:sz w:val="24"/>
          <w:szCs w:val="24"/>
          <w:lang w:val="en-GB"/>
        </w:rPr>
        <w:tab/>
        <w:t xml:space="preserve">Mr. Eamon Bennett, Senior Executive Engineer </w:t>
      </w:r>
    </w:p>
    <w:p w14:paraId="66502440" w14:textId="52D2306B" w:rsidR="00461DFE" w:rsidRPr="00E6233E" w:rsidRDefault="00E00EEC" w:rsidP="00E00EEC">
      <w:pPr>
        <w:widowControl w:val="0"/>
        <w:jc w:val="both"/>
        <w:rPr>
          <w:rFonts w:asciiTheme="minorHAnsi" w:eastAsia="Times New Roman" w:hAnsiTheme="minorHAnsi" w:cstheme="minorHAnsi"/>
          <w:snapToGrid w:val="0"/>
          <w:sz w:val="24"/>
          <w:szCs w:val="24"/>
          <w:lang w:val="en-GB"/>
        </w:rPr>
      </w:pPr>
      <w:r w:rsidRPr="00E6233E">
        <w:rPr>
          <w:rFonts w:asciiTheme="minorHAnsi" w:eastAsia="Times New Roman" w:hAnsiTheme="minorHAnsi" w:cstheme="minorHAnsi"/>
          <w:snapToGrid w:val="0"/>
          <w:sz w:val="24"/>
          <w:szCs w:val="24"/>
          <w:lang w:val="en-GB"/>
        </w:rPr>
        <w:tab/>
      </w:r>
      <w:r w:rsidRPr="00E6233E">
        <w:rPr>
          <w:rFonts w:asciiTheme="minorHAnsi" w:eastAsia="Times New Roman" w:hAnsiTheme="minorHAnsi" w:cstheme="minorHAnsi"/>
          <w:snapToGrid w:val="0"/>
          <w:sz w:val="24"/>
          <w:szCs w:val="24"/>
          <w:lang w:val="en-GB"/>
        </w:rPr>
        <w:tab/>
      </w:r>
      <w:r w:rsidRPr="00E6233E">
        <w:rPr>
          <w:rFonts w:asciiTheme="minorHAnsi" w:eastAsia="Times New Roman" w:hAnsiTheme="minorHAnsi" w:cstheme="minorHAnsi"/>
          <w:snapToGrid w:val="0"/>
          <w:sz w:val="24"/>
          <w:szCs w:val="24"/>
          <w:lang w:val="en-GB"/>
        </w:rPr>
        <w:tab/>
      </w:r>
      <w:r w:rsidRPr="00E6233E">
        <w:rPr>
          <w:rFonts w:asciiTheme="minorHAnsi" w:eastAsia="Times New Roman" w:hAnsiTheme="minorHAnsi" w:cstheme="minorHAnsi"/>
          <w:snapToGrid w:val="0"/>
          <w:sz w:val="24"/>
          <w:szCs w:val="24"/>
          <w:lang w:val="en-GB"/>
        </w:rPr>
        <w:tab/>
      </w:r>
      <w:r w:rsidRPr="00E6233E">
        <w:rPr>
          <w:rFonts w:asciiTheme="minorHAnsi" w:eastAsia="Times New Roman" w:hAnsiTheme="minorHAnsi" w:cstheme="minorHAnsi"/>
          <w:snapToGrid w:val="0"/>
          <w:sz w:val="24"/>
          <w:szCs w:val="24"/>
          <w:lang w:val="en-GB"/>
        </w:rPr>
        <w:tab/>
        <w:t>Ms. Lorraine McKee, Administrative Officer</w:t>
      </w:r>
    </w:p>
    <w:p w14:paraId="6498478B" w14:textId="7F039043" w:rsidR="002940A8" w:rsidRPr="00E6233E" w:rsidRDefault="002940A8" w:rsidP="00E00EEC">
      <w:pPr>
        <w:widowControl w:val="0"/>
        <w:jc w:val="both"/>
        <w:rPr>
          <w:rFonts w:asciiTheme="minorHAnsi" w:eastAsia="Times New Roman" w:hAnsiTheme="minorHAnsi" w:cstheme="minorHAnsi"/>
          <w:snapToGrid w:val="0"/>
          <w:sz w:val="24"/>
          <w:szCs w:val="24"/>
          <w:lang w:val="en-GB"/>
        </w:rPr>
      </w:pPr>
      <w:r w:rsidRPr="00E6233E">
        <w:rPr>
          <w:rFonts w:asciiTheme="minorHAnsi" w:eastAsia="Times New Roman" w:hAnsiTheme="minorHAnsi" w:cstheme="minorHAnsi"/>
          <w:snapToGrid w:val="0"/>
          <w:sz w:val="24"/>
          <w:szCs w:val="24"/>
          <w:lang w:val="en-GB"/>
        </w:rPr>
        <w:tab/>
      </w:r>
      <w:r w:rsidRPr="00E6233E">
        <w:rPr>
          <w:rFonts w:asciiTheme="minorHAnsi" w:eastAsia="Times New Roman" w:hAnsiTheme="minorHAnsi" w:cstheme="minorHAnsi"/>
          <w:snapToGrid w:val="0"/>
          <w:sz w:val="24"/>
          <w:szCs w:val="24"/>
          <w:lang w:val="en-GB"/>
        </w:rPr>
        <w:tab/>
      </w:r>
      <w:r w:rsidRPr="00E6233E">
        <w:rPr>
          <w:rFonts w:asciiTheme="minorHAnsi" w:eastAsia="Times New Roman" w:hAnsiTheme="minorHAnsi" w:cstheme="minorHAnsi"/>
          <w:snapToGrid w:val="0"/>
          <w:sz w:val="24"/>
          <w:szCs w:val="24"/>
          <w:lang w:val="en-GB"/>
        </w:rPr>
        <w:tab/>
      </w:r>
      <w:r w:rsidRPr="00E6233E">
        <w:rPr>
          <w:rFonts w:asciiTheme="minorHAnsi" w:eastAsia="Times New Roman" w:hAnsiTheme="minorHAnsi" w:cstheme="minorHAnsi"/>
          <w:snapToGrid w:val="0"/>
          <w:sz w:val="24"/>
          <w:szCs w:val="24"/>
          <w:lang w:val="en-GB"/>
        </w:rPr>
        <w:tab/>
      </w:r>
      <w:r w:rsidRPr="00E6233E">
        <w:rPr>
          <w:rFonts w:asciiTheme="minorHAnsi" w:eastAsia="Times New Roman" w:hAnsiTheme="minorHAnsi" w:cstheme="minorHAnsi"/>
          <w:snapToGrid w:val="0"/>
          <w:sz w:val="24"/>
          <w:szCs w:val="24"/>
          <w:lang w:val="en-GB"/>
        </w:rPr>
        <w:tab/>
      </w:r>
      <w:r w:rsidR="00A30A40" w:rsidRPr="00E6233E">
        <w:rPr>
          <w:rFonts w:asciiTheme="minorHAnsi" w:eastAsia="Times New Roman" w:hAnsiTheme="minorHAnsi" w:cstheme="minorHAnsi"/>
          <w:snapToGrid w:val="0"/>
          <w:sz w:val="24"/>
          <w:szCs w:val="24"/>
          <w:lang w:val="en-GB"/>
        </w:rPr>
        <w:t>Mr. David Barden</w:t>
      </w:r>
      <w:r w:rsidRPr="00E6233E">
        <w:rPr>
          <w:rFonts w:asciiTheme="minorHAnsi" w:eastAsia="Times New Roman" w:hAnsiTheme="minorHAnsi" w:cstheme="minorHAnsi"/>
          <w:snapToGrid w:val="0"/>
          <w:sz w:val="24"/>
          <w:szCs w:val="24"/>
          <w:lang w:val="en-GB"/>
        </w:rPr>
        <w:t xml:space="preserve">, Administrative Officer </w:t>
      </w:r>
    </w:p>
    <w:p w14:paraId="46C24E54" w14:textId="473CB6B2" w:rsidR="00A30A40" w:rsidRDefault="00A30A40" w:rsidP="00E00EEC">
      <w:pPr>
        <w:widowControl w:val="0"/>
        <w:jc w:val="both"/>
        <w:rPr>
          <w:rFonts w:asciiTheme="minorHAnsi" w:eastAsia="Times New Roman" w:hAnsiTheme="minorHAnsi" w:cstheme="minorHAnsi"/>
          <w:snapToGrid w:val="0"/>
          <w:sz w:val="24"/>
          <w:szCs w:val="24"/>
          <w:lang w:val="en-GB"/>
        </w:rPr>
      </w:pPr>
      <w:r w:rsidRPr="00E6233E">
        <w:rPr>
          <w:rFonts w:asciiTheme="minorHAnsi" w:eastAsia="Times New Roman" w:hAnsiTheme="minorHAnsi" w:cstheme="minorHAnsi"/>
          <w:snapToGrid w:val="0"/>
          <w:sz w:val="24"/>
          <w:szCs w:val="24"/>
          <w:lang w:val="en-GB"/>
        </w:rPr>
        <w:tab/>
      </w:r>
      <w:r w:rsidRPr="00E6233E">
        <w:rPr>
          <w:rFonts w:asciiTheme="minorHAnsi" w:eastAsia="Times New Roman" w:hAnsiTheme="minorHAnsi" w:cstheme="minorHAnsi"/>
          <w:snapToGrid w:val="0"/>
          <w:sz w:val="24"/>
          <w:szCs w:val="24"/>
          <w:lang w:val="en-GB"/>
        </w:rPr>
        <w:tab/>
      </w:r>
      <w:r w:rsidRPr="00E6233E">
        <w:rPr>
          <w:rFonts w:asciiTheme="minorHAnsi" w:eastAsia="Times New Roman" w:hAnsiTheme="minorHAnsi" w:cstheme="minorHAnsi"/>
          <w:snapToGrid w:val="0"/>
          <w:sz w:val="24"/>
          <w:szCs w:val="24"/>
          <w:lang w:val="en-GB"/>
        </w:rPr>
        <w:tab/>
      </w:r>
      <w:r w:rsidRPr="00E6233E">
        <w:rPr>
          <w:rFonts w:asciiTheme="minorHAnsi" w:eastAsia="Times New Roman" w:hAnsiTheme="minorHAnsi" w:cstheme="minorHAnsi"/>
          <w:snapToGrid w:val="0"/>
          <w:sz w:val="24"/>
          <w:szCs w:val="24"/>
          <w:lang w:val="en-GB"/>
        </w:rPr>
        <w:tab/>
      </w:r>
      <w:r w:rsidRPr="00E6233E">
        <w:rPr>
          <w:rFonts w:asciiTheme="minorHAnsi" w:eastAsia="Times New Roman" w:hAnsiTheme="minorHAnsi" w:cstheme="minorHAnsi"/>
          <w:snapToGrid w:val="0"/>
          <w:sz w:val="24"/>
          <w:szCs w:val="24"/>
          <w:lang w:val="en-GB"/>
        </w:rPr>
        <w:tab/>
        <w:t xml:space="preserve">Mr. Ciaran Murphy, Senior Executive Officer </w:t>
      </w:r>
    </w:p>
    <w:p w14:paraId="7F39B3C9" w14:textId="2F66AFE8" w:rsidR="00E6233E" w:rsidRPr="00E6233E" w:rsidRDefault="00E6233E" w:rsidP="00E00EEC">
      <w:pPr>
        <w:widowControl w:val="0"/>
        <w:jc w:val="both"/>
        <w:rPr>
          <w:rFonts w:asciiTheme="minorHAnsi" w:eastAsia="Times New Roman" w:hAnsiTheme="minorHAnsi" w:cstheme="minorHAnsi"/>
          <w:snapToGrid w:val="0"/>
          <w:sz w:val="24"/>
          <w:szCs w:val="24"/>
          <w:lang w:val="en-GB"/>
        </w:rPr>
      </w:pPr>
      <w:r>
        <w:rPr>
          <w:rFonts w:asciiTheme="minorHAnsi" w:eastAsia="Times New Roman" w:hAnsiTheme="minorHAnsi" w:cstheme="minorHAnsi"/>
          <w:snapToGrid w:val="0"/>
          <w:sz w:val="24"/>
          <w:szCs w:val="24"/>
          <w:lang w:val="en-GB"/>
        </w:rPr>
        <w:tab/>
      </w:r>
      <w:r>
        <w:rPr>
          <w:rFonts w:asciiTheme="minorHAnsi" w:eastAsia="Times New Roman" w:hAnsiTheme="minorHAnsi" w:cstheme="minorHAnsi"/>
          <w:snapToGrid w:val="0"/>
          <w:sz w:val="24"/>
          <w:szCs w:val="24"/>
          <w:lang w:val="en-GB"/>
        </w:rPr>
        <w:tab/>
      </w:r>
      <w:r>
        <w:rPr>
          <w:rFonts w:asciiTheme="minorHAnsi" w:eastAsia="Times New Roman" w:hAnsiTheme="minorHAnsi" w:cstheme="minorHAnsi"/>
          <w:snapToGrid w:val="0"/>
          <w:sz w:val="24"/>
          <w:szCs w:val="24"/>
          <w:lang w:val="en-GB"/>
        </w:rPr>
        <w:tab/>
      </w:r>
      <w:r>
        <w:rPr>
          <w:rFonts w:asciiTheme="minorHAnsi" w:eastAsia="Times New Roman" w:hAnsiTheme="minorHAnsi" w:cstheme="minorHAnsi"/>
          <w:snapToGrid w:val="0"/>
          <w:sz w:val="24"/>
          <w:szCs w:val="24"/>
          <w:lang w:val="en-GB"/>
        </w:rPr>
        <w:tab/>
      </w:r>
      <w:r>
        <w:rPr>
          <w:rFonts w:asciiTheme="minorHAnsi" w:eastAsia="Times New Roman" w:hAnsiTheme="minorHAnsi" w:cstheme="minorHAnsi"/>
          <w:snapToGrid w:val="0"/>
          <w:sz w:val="24"/>
          <w:szCs w:val="24"/>
          <w:lang w:val="en-GB"/>
        </w:rPr>
        <w:tab/>
        <w:t>Ms. Maria Hall, Hub Planning</w:t>
      </w:r>
    </w:p>
    <w:p w14:paraId="3DFC00E5" w14:textId="12C29767" w:rsidR="00B15F3A" w:rsidRPr="00E6233E" w:rsidRDefault="00134526" w:rsidP="00E00EEC">
      <w:pPr>
        <w:widowControl w:val="0"/>
        <w:jc w:val="both"/>
        <w:rPr>
          <w:rFonts w:asciiTheme="minorHAnsi" w:eastAsia="Times New Roman" w:hAnsiTheme="minorHAnsi" w:cstheme="minorHAnsi"/>
          <w:snapToGrid w:val="0"/>
          <w:sz w:val="24"/>
          <w:szCs w:val="24"/>
          <w:lang w:val="en-GB"/>
        </w:rPr>
      </w:pPr>
      <w:r w:rsidRPr="00E6233E">
        <w:rPr>
          <w:rFonts w:asciiTheme="minorHAnsi" w:eastAsia="Times New Roman" w:hAnsiTheme="minorHAnsi" w:cstheme="minorHAnsi"/>
          <w:snapToGrid w:val="0"/>
          <w:sz w:val="24"/>
          <w:szCs w:val="24"/>
          <w:lang w:val="en-GB"/>
        </w:rPr>
        <w:tab/>
      </w:r>
      <w:r w:rsidRPr="00E6233E">
        <w:rPr>
          <w:rFonts w:asciiTheme="minorHAnsi" w:eastAsia="Times New Roman" w:hAnsiTheme="minorHAnsi" w:cstheme="minorHAnsi"/>
          <w:snapToGrid w:val="0"/>
          <w:sz w:val="24"/>
          <w:szCs w:val="24"/>
          <w:lang w:val="en-GB"/>
        </w:rPr>
        <w:tab/>
      </w:r>
      <w:r w:rsidRPr="00E6233E">
        <w:rPr>
          <w:rFonts w:asciiTheme="minorHAnsi" w:eastAsia="Times New Roman" w:hAnsiTheme="minorHAnsi" w:cstheme="minorHAnsi"/>
          <w:snapToGrid w:val="0"/>
          <w:sz w:val="24"/>
          <w:szCs w:val="24"/>
          <w:lang w:val="en-GB"/>
        </w:rPr>
        <w:tab/>
      </w:r>
      <w:r w:rsidRPr="00E6233E">
        <w:rPr>
          <w:rFonts w:asciiTheme="minorHAnsi" w:eastAsia="Times New Roman" w:hAnsiTheme="minorHAnsi" w:cstheme="minorHAnsi"/>
          <w:snapToGrid w:val="0"/>
          <w:sz w:val="24"/>
          <w:szCs w:val="24"/>
          <w:lang w:val="en-GB"/>
        </w:rPr>
        <w:tab/>
      </w:r>
      <w:r w:rsidRPr="00E6233E">
        <w:rPr>
          <w:rFonts w:asciiTheme="minorHAnsi" w:eastAsia="Times New Roman" w:hAnsiTheme="minorHAnsi" w:cstheme="minorHAnsi"/>
          <w:snapToGrid w:val="0"/>
          <w:sz w:val="24"/>
          <w:szCs w:val="24"/>
          <w:lang w:val="en-GB"/>
        </w:rPr>
        <w:tab/>
      </w:r>
      <w:r w:rsidR="00E00EEC" w:rsidRPr="00E6233E">
        <w:rPr>
          <w:rFonts w:asciiTheme="minorHAnsi" w:eastAsia="Times New Roman" w:hAnsiTheme="minorHAnsi" w:cstheme="minorHAnsi"/>
          <w:snapToGrid w:val="0"/>
          <w:sz w:val="24"/>
          <w:szCs w:val="24"/>
          <w:lang w:val="en-GB"/>
        </w:rPr>
        <w:tab/>
      </w:r>
    </w:p>
    <w:p w14:paraId="11E21FB6" w14:textId="1A3B7842" w:rsidR="00E00EEC" w:rsidRPr="00E6233E" w:rsidRDefault="00E00EEC" w:rsidP="00E00EEC">
      <w:pPr>
        <w:widowControl w:val="0"/>
        <w:jc w:val="both"/>
        <w:rPr>
          <w:rFonts w:asciiTheme="minorHAnsi" w:eastAsia="Times New Roman" w:hAnsiTheme="minorHAnsi" w:cstheme="minorHAnsi"/>
          <w:b/>
          <w:bCs/>
          <w:snapToGrid w:val="0"/>
          <w:sz w:val="24"/>
          <w:szCs w:val="24"/>
          <w:u w:val="single"/>
          <w:lang w:val="en-GB"/>
        </w:rPr>
      </w:pPr>
      <w:r w:rsidRPr="00E6233E">
        <w:rPr>
          <w:rFonts w:asciiTheme="minorHAnsi" w:eastAsia="Times New Roman" w:hAnsiTheme="minorHAnsi" w:cstheme="minorHAnsi"/>
          <w:b/>
          <w:bCs/>
          <w:snapToGrid w:val="0"/>
          <w:sz w:val="24"/>
          <w:szCs w:val="24"/>
          <w:u w:val="single"/>
          <w:lang w:val="en-GB"/>
        </w:rPr>
        <w:t xml:space="preserve">MEETINGS </w:t>
      </w:r>
    </w:p>
    <w:p w14:paraId="2AE743A3" w14:textId="429774CD" w:rsidR="00E00EEC" w:rsidRPr="00E6233E" w:rsidRDefault="00E00EEC" w:rsidP="00E00EEC">
      <w:pPr>
        <w:widowControl w:val="0"/>
        <w:jc w:val="both"/>
        <w:rPr>
          <w:rFonts w:asciiTheme="minorHAnsi" w:eastAsia="Times New Roman" w:hAnsiTheme="minorHAnsi" w:cstheme="minorHAnsi"/>
          <w:snapToGrid w:val="0"/>
          <w:sz w:val="24"/>
          <w:szCs w:val="24"/>
          <w:lang w:val="en-GB"/>
        </w:rPr>
      </w:pPr>
      <w:r w:rsidRPr="00E6233E">
        <w:rPr>
          <w:rFonts w:asciiTheme="minorHAnsi" w:eastAsia="Times New Roman" w:hAnsiTheme="minorHAnsi" w:cstheme="minorHAnsi"/>
          <w:b/>
          <w:bCs/>
          <w:snapToGrid w:val="0"/>
          <w:sz w:val="24"/>
          <w:szCs w:val="24"/>
          <w:u w:val="single"/>
          <w:lang w:val="en-GB"/>
        </w:rPr>
        <w:t>ADMINISTRATOR:</w:t>
      </w:r>
      <w:r w:rsidRPr="00E6233E">
        <w:rPr>
          <w:rFonts w:asciiTheme="minorHAnsi" w:eastAsia="Times New Roman" w:hAnsiTheme="minorHAnsi" w:cstheme="minorHAnsi"/>
          <w:b/>
          <w:bCs/>
          <w:snapToGrid w:val="0"/>
          <w:sz w:val="24"/>
          <w:szCs w:val="24"/>
          <w:lang w:val="en-GB"/>
        </w:rPr>
        <w:tab/>
      </w:r>
      <w:r w:rsidRPr="00E6233E">
        <w:rPr>
          <w:rFonts w:asciiTheme="minorHAnsi" w:eastAsia="Times New Roman" w:hAnsiTheme="minorHAnsi" w:cstheme="minorHAnsi"/>
          <w:snapToGrid w:val="0"/>
          <w:sz w:val="24"/>
          <w:szCs w:val="24"/>
          <w:lang w:val="en-GB"/>
        </w:rPr>
        <w:tab/>
      </w:r>
      <w:r w:rsidR="00877B91" w:rsidRPr="00E6233E">
        <w:rPr>
          <w:rFonts w:asciiTheme="minorHAnsi" w:eastAsia="Times New Roman" w:hAnsiTheme="minorHAnsi" w:cstheme="minorHAnsi"/>
          <w:snapToGrid w:val="0"/>
          <w:sz w:val="24"/>
          <w:szCs w:val="24"/>
          <w:lang w:val="en-GB"/>
        </w:rPr>
        <w:tab/>
      </w:r>
      <w:r w:rsidR="003A790A" w:rsidRPr="00E6233E">
        <w:rPr>
          <w:rFonts w:asciiTheme="minorHAnsi" w:eastAsia="Times New Roman" w:hAnsiTheme="minorHAnsi" w:cstheme="minorHAnsi"/>
          <w:snapToGrid w:val="0"/>
          <w:sz w:val="24"/>
          <w:szCs w:val="24"/>
          <w:lang w:val="en-GB"/>
        </w:rPr>
        <w:t>Ms. Claire McNabola</w:t>
      </w:r>
    </w:p>
    <w:p w14:paraId="051A98BD" w14:textId="77777777" w:rsidR="00E00EEC" w:rsidRPr="00E6233E" w:rsidRDefault="00E00EEC" w:rsidP="00E00EEC">
      <w:pPr>
        <w:widowControl w:val="0"/>
        <w:jc w:val="both"/>
        <w:rPr>
          <w:rFonts w:asciiTheme="minorHAnsi" w:eastAsia="Times New Roman" w:hAnsiTheme="minorHAnsi" w:cstheme="minorHAnsi"/>
          <w:snapToGrid w:val="0"/>
          <w:sz w:val="24"/>
          <w:szCs w:val="24"/>
          <w:lang w:val="en-GB"/>
        </w:rPr>
      </w:pPr>
    </w:p>
    <w:p w14:paraId="2104E52A" w14:textId="1EC3B99F" w:rsidR="002940A8" w:rsidRPr="00E6233E" w:rsidRDefault="00D54D21" w:rsidP="00D54D21">
      <w:pPr>
        <w:widowControl w:val="0"/>
        <w:jc w:val="both"/>
        <w:rPr>
          <w:rFonts w:asciiTheme="minorHAnsi" w:eastAsia="Times New Roman" w:hAnsiTheme="minorHAnsi" w:cstheme="minorHAnsi"/>
          <w:snapToGrid w:val="0"/>
          <w:sz w:val="24"/>
          <w:szCs w:val="24"/>
          <w:lang w:val="en-GB"/>
        </w:rPr>
      </w:pPr>
      <w:r w:rsidRPr="00E6233E">
        <w:rPr>
          <w:rFonts w:asciiTheme="minorHAnsi" w:eastAsia="Times New Roman" w:hAnsiTheme="minorHAnsi" w:cstheme="minorHAnsi"/>
          <w:b/>
          <w:bCs/>
          <w:snapToGrid w:val="0"/>
          <w:sz w:val="24"/>
          <w:szCs w:val="24"/>
          <w:u w:val="single"/>
          <w:lang w:val="en-GB"/>
        </w:rPr>
        <w:t>APOLOGIES:</w:t>
      </w:r>
      <w:r w:rsidRPr="00E6233E">
        <w:rPr>
          <w:rFonts w:asciiTheme="minorHAnsi" w:eastAsia="Times New Roman" w:hAnsiTheme="minorHAnsi" w:cstheme="minorHAnsi"/>
          <w:b/>
          <w:bCs/>
          <w:snapToGrid w:val="0"/>
          <w:sz w:val="24"/>
          <w:szCs w:val="24"/>
          <w:lang w:val="en-GB"/>
        </w:rPr>
        <w:tab/>
      </w:r>
      <w:r w:rsidRPr="00E6233E">
        <w:rPr>
          <w:rFonts w:asciiTheme="minorHAnsi" w:eastAsia="Times New Roman" w:hAnsiTheme="minorHAnsi" w:cstheme="minorHAnsi"/>
          <w:b/>
          <w:bCs/>
          <w:snapToGrid w:val="0"/>
          <w:sz w:val="24"/>
          <w:szCs w:val="24"/>
          <w:lang w:val="en-GB"/>
        </w:rPr>
        <w:tab/>
      </w:r>
      <w:r w:rsidRPr="00E6233E">
        <w:rPr>
          <w:rFonts w:asciiTheme="minorHAnsi" w:eastAsia="Times New Roman" w:hAnsiTheme="minorHAnsi" w:cstheme="minorHAnsi"/>
          <w:snapToGrid w:val="0"/>
          <w:sz w:val="24"/>
          <w:szCs w:val="24"/>
          <w:lang w:val="en-GB"/>
        </w:rPr>
        <w:tab/>
      </w:r>
      <w:r w:rsidR="000140E2" w:rsidRPr="00E6233E">
        <w:rPr>
          <w:rFonts w:asciiTheme="minorHAnsi" w:eastAsia="Times New Roman" w:hAnsiTheme="minorHAnsi" w:cstheme="minorHAnsi"/>
          <w:snapToGrid w:val="0"/>
          <w:sz w:val="24"/>
          <w:szCs w:val="24"/>
          <w:lang w:val="en-GB"/>
        </w:rPr>
        <w:t xml:space="preserve"> </w:t>
      </w:r>
      <w:r w:rsidR="000140E2" w:rsidRPr="00E6233E">
        <w:rPr>
          <w:rFonts w:asciiTheme="minorHAnsi" w:eastAsia="Times New Roman" w:hAnsiTheme="minorHAnsi" w:cstheme="minorHAnsi"/>
          <w:snapToGrid w:val="0"/>
          <w:sz w:val="24"/>
          <w:szCs w:val="24"/>
          <w:lang w:val="en-GB"/>
        </w:rPr>
        <w:tab/>
      </w:r>
      <w:r w:rsidR="002940A8" w:rsidRPr="00E6233E">
        <w:rPr>
          <w:rFonts w:asciiTheme="minorHAnsi" w:eastAsia="Times New Roman" w:hAnsiTheme="minorHAnsi" w:cstheme="minorHAnsi"/>
          <w:snapToGrid w:val="0"/>
          <w:sz w:val="24"/>
          <w:szCs w:val="24"/>
          <w:lang w:val="en-GB"/>
        </w:rPr>
        <w:t xml:space="preserve">Councillor </w:t>
      </w:r>
      <w:r w:rsidR="00A30A40" w:rsidRPr="00E6233E">
        <w:rPr>
          <w:rFonts w:asciiTheme="minorHAnsi" w:eastAsia="Times New Roman" w:hAnsiTheme="minorHAnsi" w:cstheme="minorHAnsi"/>
          <w:snapToGrid w:val="0"/>
          <w:sz w:val="24"/>
          <w:szCs w:val="24"/>
          <w:lang w:val="en-GB"/>
        </w:rPr>
        <w:t>Martin Monaghan</w:t>
      </w:r>
    </w:p>
    <w:p w14:paraId="7F66D926" w14:textId="103D5BDD" w:rsidR="00AD3DA7" w:rsidRDefault="00CF3DB9" w:rsidP="000D0F99">
      <w:pPr>
        <w:widowControl w:val="0"/>
        <w:jc w:val="both"/>
        <w:rPr>
          <w:rFonts w:asciiTheme="minorHAnsi" w:eastAsia="Times New Roman" w:hAnsiTheme="minorHAnsi" w:cstheme="minorHAnsi"/>
          <w:snapToGrid w:val="0"/>
          <w:sz w:val="24"/>
          <w:szCs w:val="24"/>
          <w:lang w:val="en-GB"/>
        </w:rPr>
      </w:pPr>
      <w:r>
        <w:rPr>
          <w:rFonts w:asciiTheme="minorHAnsi" w:eastAsia="Times New Roman" w:hAnsiTheme="minorHAnsi" w:cstheme="minorHAnsi"/>
          <w:snapToGrid w:val="0"/>
          <w:sz w:val="24"/>
          <w:szCs w:val="24"/>
          <w:lang w:val="en-GB"/>
        </w:rPr>
        <w:tab/>
      </w:r>
      <w:r>
        <w:rPr>
          <w:rFonts w:asciiTheme="minorHAnsi" w:eastAsia="Times New Roman" w:hAnsiTheme="minorHAnsi" w:cstheme="minorHAnsi"/>
          <w:snapToGrid w:val="0"/>
          <w:sz w:val="24"/>
          <w:szCs w:val="24"/>
          <w:lang w:val="en-GB"/>
        </w:rPr>
        <w:tab/>
      </w:r>
      <w:r>
        <w:rPr>
          <w:rFonts w:asciiTheme="minorHAnsi" w:eastAsia="Times New Roman" w:hAnsiTheme="minorHAnsi" w:cstheme="minorHAnsi"/>
          <w:snapToGrid w:val="0"/>
          <w:sz w:val="24"/>
          <w:szCs w:val="24"/>
          <w:lang w:val="en-GB"/>
        </w:rPr>
        <w:tab/>
      </w:r>
      <w:r>
        <w:rPr>
          <w:rFonts w:asciiTheme="minorHAnsi" w:eastAsia="Times New Roman" w:hAnsiTheme="minorHAnsi" w:cstheme="minorHAnsi"/>
          <w:snapToGrid w:val="0"/>
          <w:sz w:val="24"/>
          <w:szCs w:val="24"/>
          <w:lang w:val="en-GB"/>
        </w:rPr>
        <w:tab/>
      </w:r>
      <w:r>
        <w:rPr>
          <w:rFonts w:asciiTheme="minorHAnsi" w:eastAsia="Times New Roman" w:hAnsiTheme="minorHAnsi" w:cstheme="minorHAnsi"/>
          <w:snapToGrid w:val="0"/>
          <w:sz w:val="24"/>
          <w:szCs w:val="24"/>
          <w:lang w:val="en-GB"/>
        </w:rPr>
        <w:tab/>
      </w:r>
    </w:p>
    <w:p w14:paraId="6DAEA496" w14:textId="77777777" w:rsidR="00DC73DC" w:rsidRPr="003A790A" w:rsidRDefault="00DC73DC" w:rsidP="00574EAB">
      <w:pPr>
        <w:spacing w:after="160"/>
        <w:rPr>
          <w:rFonts w:asciiTheme="minorHAnsi" w:eastAsia="Times New Roman" w:hAnsiTheme="minorHAnsi" w:cstheme="minorHAnsi"/>
          <w:snapToGrid w:val="0"/>
          <w:sz w:val="24"/>
          <w:szCs w:val="24"/>
          <w:lang w:val="en-GB"/>
        </w:rPr>
      </w:pPr>
    </w:p>
    <w:p w14:paraId="0BFF1BAE" w14:textId="206A2A94" w:rsidR="00AD3DA7" w:rsidRPr="003A790A" w:rsidRDefault="00E00EEC" w:rsidP="00AD3DA7">
      <w:pPr>
        <w:pStyle w:val="ListParagraph"/>
        <w:numPr>
          <w:ilvl w:val="0"/>
          <w:numId w:val="20"/>
        </w:numPr>
        <w:spacing w:after="240"/>
        <w:rPr>
          <w:rFonts w:asciiTheme="minorHAnsi" w:eastAsia="Times New Roman" w:hAnsiTheme="minorHAnsi" w:cstheme="minorHAnsi"/>
          <w:b/>
          <w:sz w:val="24"/>
          <w:szCs w:val="24"/>
          <w:u w:val="single"/>
          <w:lang w:val="en-GB"/>
        </w:rPr>
      </w:pPr>
      <w:r w:rsidRPr="003A790A">
        <w:rPr>
          <w:rFonts w:asciiTheme="minorHAnsi" w:eastAsia="Times New Roman" w:hAnsiTheme="minorHAnsi" w:cstheme="minorHAnsi"/>
          <w:b/>
          <w:sz w:val="24"/>
          <w:szCs w:val="24"/>
          <w:u w:val="single"/>
          <w:lang w:val="en-GB"/>
        </w:rPr>
        <w:t>ADOPTION OF MINUTES – circulated</w:t>
      </w:r>
    </w:p>
    <w:p w14:paraId="23F02C3C" w14:textId="77777777" w:rsidR="00AD3DA7" w:rsidRPr="003A790A" w:rsidRDefault="00AD3DA7" w:rsidP="00AD3DA7">
      <w:pPr>
        <w:pStyle w:val="ListParagraph"/>
        <w:spacing w:after="240"/>
        <w:ind w:left="360"/>
        <w:rPr>
          <w:rFonts w:asciiTheme="minorHAnsi" w:eastAsia="Times New Roman" w:hAnsiTheme="minorHAnsi" w:cstheme="minorHAnsi"/>
          <w:b/>
          <w:sz w:val="24"/>
          <w:szCs w:val="24"/>
          <w:u w:val="single"/>
          <w:lang w:val="en-GB"/>
        </w:rPr>
      </w:pPr>
    </w:p>
    <w:p w14:paraId="630C6C6B" w14:textId="513EC35C" w:rsidR="00715B03" w:rsidRDefault="00E00EEC" w:rsidP="00EA2363">
      <w:pPr>
        <w:pStyle w:val="ListParagraph"/>
        <w:numPr>
          <w:ilvl w:val="0"/>
          <w:numId w:val="29"/>
        </w:numPr>
        <w:spacing w:before="240" w:after="240"/>
        <w:rPr>
          <w:rFonts w:asciiTheme="minorHAnsi" w:eastAsia="Times New Roman" w:hAnsiTheme="minorHAnsi" w:cstheme="minorHAnsi"/>
          <w:sz w:val="24"/>
          <w:szCs w:val="24"/>
          <w:lang w:val="en-GB"/>
        </w:rPr>
      </w:pPr>
      <w:r w:rsidRPr="003A790A">
        <w:rPr>
          <w:rFonts w:asciiTheme="minorHAnsi" w:eastAsia="Times New Roman" w:hAnsiTheme="minorHAnsi" w:cstheme="minorHAnsi"/>
          <w:sz w:val="24"/>
          <w:szCs w:val="24"/>
          <w:lang w:val="en-GB"/>
        </w:rPr>
        <w:t>On the proposal of Councillor</w:t>
      </w:r>
      <w:r w:rsidR="00215B10">
        <w:rPr>
          <w:rFonts w:asciiTheme="minorHAnsi" w:eastAsia="Times New Roman" w:hAnsiTheme="minorHAnsi" w:cstheme="minorHAnsi"/>
          <w:sz w:val="24"/>
          <w:szCs w:val="24"/>
          <w:lang w:val="en-GB"/>
        </w:rPr>
        <w:t xml:space="preserve"> John Browne</w:t>
      </w:r>
      <w:r w:rsidR="003A790A" w:rsidRPr="003A790A">
        <w:rPr>
          <w:rFonts w:asciiTheme="minorHAnsi" w:eastAsia="Times New Roman" w:hAnsiTheme="minorHAnsi" w:cstheme="minorHAnsi"/>
          <w:sz w:val="24"/>
          <w:szCs w:val="24"/>
          <w:lang w:val="en-GB"/>
        </w:rPr>
        <w:t xml:space="preserve"> </w:t>
      </w:r>
      <w:r w:rsidRPr="003A790A">
        <w:rPr>
          <w:rFonts w:asciiTheme="minorHAnsi" w:eastAsia="Times New Roman" w:hAnsiTheme="minorHAnsi" w:cstheme="minorHAnsi"/>
          <w:sz w:val="24"/>
          <w:szCs w:val="24"/>
          <w:lang w:val="en-GB"/>
        </w:rPr>
        <w:t>seconded by Councillor</w:t>
      </w:r>
      <w:r w:rsidR="001D590C" w:rsidRPr="003A790A">
        <w:rPr>
          <w:rFonts w:asciiTheme="minorHAnsi" w:eastAsia="Times New Roman" w:hAnsiTheme="minorHAnsi" w:cstheme="minorHAnsi"/>
          <w:sz w:val="24"/>
          <w:szCs w:val="24"/>
          <w:lang w:val="en-GB"/>
        </w:rPr>
        <w:t xml:space="preserve"> </w:t>
      </w:r>
      <w:r w:rsidR="00215B10">
        <w:rPr>
          <w:rFonts w:asciiTheme="minorHAnsi" w:eastAsia="Times New Roman" w:hAnsiTheme="minorHAnsi" w:cstheme="minorHAnsi"/>
          <w:sz w:val="24"/>
          <w:szCs w:val="24"/>
          <w:lang w:val="en-GB"/>
        </w:rPr>
        <w:t>Gerry Warnock</w:t>
      </w:r>
      <w:r w:rsidR="00D254DF" w:rsidRPr="003A790A">
        <w:rPr>
          <w:rFonts w:asciiTheme="minorHAnsi" w:eastAsia="Times New Roman" w:hAnsiTheme="minorHAnsi" w:cstheme="minorHAnsi"/>
          <w:sz w:val="24"/>
          <w:szCs w:val="24"/>
          <w:lang w:val="en-GB"/>
        </w:rPr>
        <w:t xml:space="preserve"> </w:t>
      </w:r>
      <w:bookmarkStart w:id="0" w:name="_Hlk127978304"/>
      <w:r w:rsidRPr="003A790A">
        <w:rPr>
          <w:rFonts w:asciiTheme="minorHAnsi" w:eastAsia="Times New Roman" w:hAnsiTheme="minorHAnsi" w:cstheme="minorHAnsi"/>
          <w:sz w:val="24"/>
          <w:szCs w:val="24"/>
          <w:lang w:val="en-GB"/>
        </w:rPr>
        <w:t xml:space="preserve">it was unanimously agreed to </w:t>
      </w:r>
      <w:bookmarkEnd w:id="0"/>
      <w:r w:rsidRPr="003A790A">
        <w:rPr>
          <w:rFonts w:asciiTheme="minorHAnsi" w:eastAsia="Times New Roman" w:hAnsiTheme="minorHAnsi" w:cstheme="minorHAnsi"/>
          <w:sz w:val="24"/>
          <w:szCs w:val="24"/>
          <w:lang w:val="en-GB"/>
        </w:rPr>
        <w:t>adopt</w:t>
      </w:r>
      <w:r w:rsidR="002C4465" w:rsidRPr="003A790A">
        <w:rPr>
          <w:rFonts w:asciiTheme="minorHAnsi" w:eastAsia="Times New Roman" w:hAnsiTheme="minorHAnsi" w:cstheme="minorHAnsi"/>
          <w:sz w:val="24"/>
          <w:szCs w:val="24"/>
          <w:lang w:val="en-GB"/>
        </w:rPr>
        <w:t xml:space="preserve"> </w:t>
      </w:r>
      <w:r w:rsidRPr="003A790A">
        <w:rPr>
          <w:rFonts w:asciiTheme="minorHAnsi" w:eastAsia="Times New Roman" w:hAnsiTheme="minorHAnsi" w:cstheme="minorHAnsi"/>
          <w:sz w:val="24"/>
          <w:szCs w:val="24"/>
          <w:lang w:val="en-GB"/>
        </w:rPr>
        <w:t xml:space="preserve">Minutes of Meeting of Longford Municipal District held on the </w:t>
      </w:r>
      <w:r w:rsidR="000140E2">
        <w:rPr>
          <w:rFonts w:asciiTheme="minorHAnsi" w:eastAsia="Times New Roman" w:hAnsiTheme="minorHAnsi" w:cstheme="minorHAnsi"/>
          <w:sz w:val="24"/>
          <w:szCs w:val="24"/>
          <w:lang w:val="en-GB"/>
        </w:rPr>
        <w:t>2</w:t>
      </w:r>
      <w:r w:rsidR="000D0F99">
        <w:rPr>
          <w:rFonts w:asciiTheme="minorHAnsi" w:eastAsia="Times New Roman" w:hAnsiTheme="minorHAnsi" w:cstheme="minorHAnsi"/>
          <w:sz w:val="24"/>
          <w:szCs w:val="24"/>
          <w:lang w:val="en-GB"/>
        </w:rPr>
        <w:t>6</w:t>
      </w:r>
      <w:r w:rsidR="00A74125" w:rsidRPr="003A790A">
        <w:rPr>
          <w:rFonts w:asciiTheme="minorHAnsi" w:eastAsia="Times New Roman" w:hAnsiTheme="minorHAnsi" w:cstheme="minorHAnsi"/>
          <w:sz w:val="24"/>
          <w:szCs w:val="24"/>
          <w:lang w:val="en-GB"/>
        </w:rPr>
        <w:t xml:space="preserve"> </w:t>
      </w:r>
      <w:r w:rsidR="000D0F99">
        <w:rPr>
          <w:rFonts w:asciiTheme="minorHAnsi" w:eastAsia="Times New Roman" w:hAnsiTheme="minorHAnsi" w:cstheme="minorHAnsi"/>
          <w:sz w:val="24"/>
          <w:szCs w:val="24"/>
          <w:lang w:val="en-GB"/>
        </w:rPr>
        <w:t>July</w:t>
      </w:r>
      <w:r w:rsidR="00A74125" w:rsidRPr="003A790A">
        <w:rPr>
          <w:rFonts w:asciiTheme="minorHAnsi" w:eastAsia="Times New Roman" w:hAnsiTheme="minorHAnsi" w:cstheme="minorHAnsi"/>
          <w:sz w:val="24"/>
          <w:szCs w:val="24"/>
          <w:lang w:val="en-GB"/>
        </w:rPr>
        <w:t xml:space="preserve"> </w:t>
      </w:r>
      <w:r w:rsidRPr="003A790A">
        <w:rPr>
          <w:rFonts w:asciiTheme="minorHAnsi" w:eastAsia="Times New Roman" w:hAnsiTheme="minorHAnsi" w:cstheme="minorHAnsi"/>
          <w:sz w:val="24"/>
          <w:szCs w:val="24"/>
          <w:lang w:val="en-GB"/>
        </w:rPr>
        <w:t>202</w:t>
      </w:r>
      <w:r w:rsidR="00FF22FC" w:rsidRPr="003A790A">
        <w:rPr>
          <w:rFonts w:asciiTheme="minorHAnsi" w:eastAsia="Times New Roman" w:hAnsiTheme="minorHAnsi" w:cstheme="minorHAnsi"/>
          <w:sz w:val="24"/>
          <w:szCs w:val="24"/>
          <w:lang w:val="en-GB"/>
        </w:rPr>
        <w:t>3</w:t>
      </w:r>
      <w:r w:rsidR="00FD3049">
        <w:rPr>
          <w:rFonts w:asciiTheme="minorHAnsi" w:eastAsia="Times New Roman" w:hAnsiTheme="minorHAnsi" w:cstheme="minorHAnsi"/>
          <w:sz w:val="24"/>
          <w:szCs w:val="24"/>
          <w:lang w:val="en-GB"/>
        </w:rPr>
        <w:t>, as circulated</w:t>
      </w:r>
      <w:r w:rsidRPr="003A790A">
        <w:rPr>
          <w:rFonts w:asciiTheme="minorHAnsi" w:eastAsia="Times New Roman" w:hAnsiTheme="minorHAnsi" w:cstheme="minorHAnsi"/>
          <w:sz w:val="24"/>
          <w:szCs w:val="24"/>
          <w:lang w:val="en-GB"/>
        </w:rPr>
        <w:t>.</w:t>
      </w:r>
    </w:p>
    <w:p w14:paraId="57AFBBE2" w14:textId="77777777" w:rsidR="00153F3E" w:rsidRPr="003A790A" w:rsidRDefault="00153F3E" w:rsidP="00E00EEC">
      <w:pPr>
        <w:jc w:val="both"/>
        <w:rPr>
          <w:rFonts w:asciiTheme="minorHAnsi" w:eastAsia="Times New Roman" w:hAnsiTheme="minorHAnsi" w:cstheme="minorHAnsi"/>
          <w:b/>
          <w:sz w:val="24"/>
          <w:szCs w:val="24"/>
          <w:u w:val="single"/>
          <w:lang w:val="en-GB"/>
        </w:rPr>
      </w:pPr>
    </w:p>
    <w:p w14:paraId="7C3E3FA8" w14:textId="0A1A0F58" w:rsidR="00E00EEC" w:rsidRPr="003A790A" w:rsidRDefault="00E00EEC" w:rsidP="00AD3DA7">
      <w:pPr>
        <w:pStyle w:val="ListParagraph"/>
        <w:numPr>
          <w:ilvl w:val="0"/>
          <w:numId w:val="20"/>
        </w:numPr>
        <w:jc w:val="both"/>
        <w:rPr>
          <w:rFonts w:asciiTheme="minorHAnsi" w:eastAsia="Times New Roman" w:hAnsiTheme="minorHAnsi" w:cstheme="minorHAnsi"/>
          <w:b/>
          <w:sz w:val="24"/>
          <w:szCs w:val="24"/>
          <w:u w:val="single"/>
          <w:lang w:val="en-GB"/>
        </w:rPr>
      </w:pPr>
      <w:r w:rsidRPr="003A790A">
        <w:rPr>
          <w:rFonts w:asciiTheme="minorHAnsi" w:eastAsia="Times New Roman" w:hAnsiTheme="minorHAnsi" w:cstheme="minorHAnsi"/>
          <w:b/>
          <w:sz w:val="24"/>
          <w:szCs w:val="24"/>
          <w:u w:val="single"/>
          <w:lang w:val="en-GB"/>
        </w:rPr>
        <w:t>MATTERS ARISING FROM MINUTES</w:t>
      </w:r>
    </w:p>
    <w:p w14:paraId="01696C58" w14:textId="13BA9C73" w:rsidR="00F96460" w:rsidRPr="003A790A" w:rsidRDefault="00215B10" w:rsidP="00FD3049">
      <w:pPr>
        <w:spacing w:before="240"/>
        <w:jc w:val="both"/>
        <w:rPr>
          <w:rFonts w:asciiTheme="minorHAnsi" w:eastAsia="Times New Roman" w:hAnsiTheme="minorHAnsi" w:cstheme="minorHAnsi"/>
          <w:bCs/>
          <w:sz w:val="24"/>
          <w:szCs w:val="24"/>
          <w:lang w:val="en-GB"/>
        </w:rPr>
      </w:pPr>
      <w:bookmarkStart w:id="1" w:name="_Hlk97642694"/>
      <w:r>
        <w:rPr>
          <w:rFonts w:asciiTheme="minorHAnsi" w:eastAsia="Times New Roman" w:hAnsiTheme="minorHAnsi" w:cstheme="minorHAnsi"/>
          <w:bCs/>
          <w:sz w:val="24"/>
          <w:szCs w:val="24"/>
          <w:lang w:val="en-GB"/>
        </w:rPr>
        <w:t xml:space="preserve">None </w:t>
      </w:r>
    </w:p>
    <w:p w14:paraId="7845FC09" w14:textId="77777777" w:rsidR="002C4465" w:rsidRPr="003A790A" w:rsidRDefault="002C4465" w:rsidP="00EA2363">
      <w:pPr>
        <w:spacing w:after="240"/>
        <w:rPr>
          <w:rFonts w:asciiTheme="minorHAnsi" w:eastAsia="Times New Roman" w:hAnsiTheme="minorHAnsi" w:cstheme="minorHAnsi"/>
          <w:b/>
          <w:sz w:val="24"/>
          <w:szCs w:val="24"/>
          <w:u w:val="single"/>
          <w:lang w:val="en-GB"/>
        </w:rPr>
      </w:pPr>
    </w:p>
    <w:p w14:paraId="007197C3" w14:textId="4AFB04E6" w:rsidR="00E00EEC" w:rsidRPr="003A790A" w:rsidRDefault="00E00EEC" w:rsidP="000B2F13">
      <w:pPr>
        <w:pStyle w:val="ListParagraph"/>
        <w:numPr>
          <w:ilvl w:val="0"/>
          <w:numId w:val="20"/>
        </w:numPr>
        <w:rPr>
          <w:rFonts w:asciiTheme="minorHAnsi" w:eastAsia="Times New Roman" w:hAnsiTheme="minorHAnsi" w:cstheme="minorHAnsi"/>
          <w:b/>
          <w:sz w:val="24"/>
          <w:szCs w:val="24"/>
          <w:u w:val="single"/>
          <w:lang w:val="en-GB"/>
        </w:rPr>
      </w:pPr>
      <w:r w:rsidRPr="003A790A">
        <w:rPr>
          <w:rFonts w:asciiTheme="minorHAnsi" w:eastAsia="Times New Roman" w:hAnsiTheme="minorHAnsi" w:cstheme="minorHAnsi"/>
          <w:b/>
          <w:sz w:val="24"/>
          <w:szCs w:val="24"/>
          <w:u w:val="single"/>
          <w:lang w:val="en-GB"/>
        </w:rPr>
        <w:t>DECLARATION OF INTEREST BY MEMBERS</w:t>
      </w:r>
      <w:bookmarkEnd w:id="1"/>
    </w:p>
    <w:p w14:paraId="1AF7CBEA" w14:textId="6CD14A41" w:rsidR="000B2F13" w:rsidRPr="003A790A" w:rsidRDefault="000B2F13" w:rsidP="000B2F13">
      <w:pPr>
        <w:pStyle w:val="ListParagraph"/>
        <w:ind w:left="360"/>
        <w:rPr>
          <w:rFonts w:asciiTheme="minorHAnsi" w:eastAsia="Times New Roman" w:hAnsiTheme="minorHAnsi" w:cstheme="minorHAnsi"/>
          <w:b/>
          <w:sz w:val="24"/>
          <w:szCs w:val="24"/>
          <w:u w:val="single"/>
          <w:lang w:val="en-GB"/>
        </w:rPr>
      </w:pPr>
    </w:p>
    <w:p w14:paraId="341A9C85" w14:textId="2AA55D4A" w:rsidR="000B2F13" w:rsidRPr="00F96460" w:rsidRDefault="00215B10" w:rsidP="00F96460">
      <w:pPr>
        <w:rPr>
          <w:rFonts w:asciiTheme="minorHAnsi" w:eastAsia="Times New Roman" w:hAnsiTheme="minorHAnsi" w:cstheme="minorHAnsi"/>
          <w:bCs/>
          <w:sz w:val="24"/>
          <w:szCs w:val="24"/>
          <w:lang w:val="en-GB"/>
        </w:rPr>
      </w:pPr>
      <w:r>
        <w:rPr>
          <w:rFonts w:asciiTheme="minorHAnsi" w:eastAsia="Times New Roman" w:hAnsiTheme="minorHAnsi" w:cstheme="minorHAnsi"/>
          <w:bCs/>
          <w:sz w:val="24"/>
          <w:szCs w:val="24"/>
          <w:lang w:val="en-GB"/>
        </w:rPr>
        <w:t xml:space="preserve">None </w:t>
      </w:r>
    </w:p>
    <w:p w14:paraId="38C81889" w14:textId="77777777" w:rsidR="00B176A9" w:rsidRPr="003A790A" w:rsidRDefault="00B176A9" w:rsidP="00EA2363">
      <w:pPr>
        <w:spacing w:after="240"/>
        <w:rPr>
          <w:rFonts w:asciiTheme="minorHAnsi" w:eastAsia="Times New Roman" w:hAnsiTheme="minorHAnsi" w:cstheme="minorHAnsi"/>
          <w:bCs/>
          <w:sz w:val="24"/>
          <w:szCs w:val="24"/>
          <w:lang w:val="en-GB" w:eastAsia="en-GB"/>
        </w:rPr>
      </w:pPr>
    </w:p>
    <w:p w14:paraId="51029133" w14:textId="2BE4AFE0" w:rsidR="00B15F3A" w:rsidRPr="003A790A" w:rsidRDefault="00E00EEC" w:rsidP="00AD3DA7">
      <w:pPr>
        <w:pStyle w:val="ListParagraph"/>
        <w:numPr>
          <w:ilvl w:val="0"/>
          <w:numId w:val="20"/>
        </w:numPr>
        <w:rPr>
          <w:rFonts w:asciiTheme="minorHAnsi" w:eastAsia="Times New Roman" w:hAnsiTheme="minorHAnsi" w:cstheme="minorHAnsi"/>
          <w:b/>
          <w:sz w:val="24"/>
          <w:szCs w:val="24"/>
          <w:u w:val="single"/>
          <w:lang w:val="en-GB" w:eastAsia="en-GB"/>
        </w:rPr>
      </w:pPr>
      <w:r w:rsidRPr="003A790A">
        <w:rPr>
          <w:rFonts w:asciiTheme="minorHAnsi" w:eastAsia="Times New Roman" w:hAnsiTheme="minorHAnsi" w:cstheme="minorHAnsi"/>
          <w:b/>
          <w:sz w:val="24"/>
          <w:szCs w:val="24"/>
          <w:u w:val="single"/>
          <w:lang w:val="en-GB" w:eastAsia="en-GB"/>
        </w:rPr>
        <w:t>MANAGEMENT REPORT</w:t>
      </w:r>
      <w:r w:rsidR="00B176A9" w:rsidRPr="003A790A">
        <w:rPr>
          <w:rFonts w:asciiTheme="minorHAnsi" w:eastAsia="Times New Roman" w:hAnsiTheme="minorHAnsi" w:cstheme="minorHAnsi"/>
          <w:b/>
          <w:sz w:val="24"/>
          <w:szCs w:val="24"/>
          <w:u w:val="single"/>
          <w:lang w:val="en-GB" w:eastAsia="en-GB"/>
        </w:rPr>
        <w:t xml:space="preserve"> - circulated</w:t>
      </w:r>
    </w:p>
    <w:p w14:paraId="20E5C9D7" w14:textId="77777777" w:rsidR="003A790A" w:rsidRPr="003A790A" w:rsidRDefault="003A790A" w:rsidP="003A790A">
      <w:pPr>
        <w:rPr>
          <w:rFonts w:asciiTheme="minorHAnsi" w:eastAsia="Times New Roman" w:hAnsiTheme="minorHAnsi" w:cstheme="minorHAnsi"/>
          <w:sz w:val="24"/>
          <w:szCs w:val="24"/>
          <w:lang w:val="en-GB"/>
        </w:rPr>
      </w:pPr>
    </w:p>
    <w:p w14:paraId="4D027E33" w14:textId="3EA3EF42" w:rsidR="00087849" w:rsidRDefault="00FC0A75" w:rsidP="00087849">
      <w:pPr>
        <w:rPr>
          <w:rFonts w:asciiTheme="minorHAnsi" w:eastAsia="Times New Roman" w:hAnsiTheme="minorHAnsi" w:cstheme="minorHAnsi"/>
          <w:sz w:val="24"/>
          <w:szCs w:val="24"/>
          <w:lang w:val="en-GB"/>
        </w:rPr>
      </w:pPr>
      <w:r w:rsidRPr="003A790A">
        <w:rPr>
          <w:rFonts w:asciiTheme="minorHAnsi" w:eastAsia="Times New Roman" w:hAnsiTheme="minorHAnsi" w:cstheme="minorHAnsi"/>
          <w:sz w:val="24"/>
          <w:szCs w:val="24"/>
          <w:lang w:val="en-GB"/>
        </w:rPr>
        <w:t xml:space="preserve">The Management Report, as circulated, was </w:t>
      </w:r>
      <w:r w:rsidR="001A3B6F" w:rsidRPr="003A790A">
        <w:rPr>
          <w:rFonts w:asciiTheme="minorHAnsi" w:eastAsia="Times New Roman" w:hAnsiTheme="minorHAnsi" w:cstheme="minorHAnsi"/>
          <w:sz w:val="24"/>
          <w:szCs w:val="24"/>
          <w:lang w:val="en-GB"/>
        </w:rPr>
        <w:t xml:space="preserve">noted. </w:t>
      </w:r>
    </w:p>
    <w:p w14:paraId="321E844E" w14:textId="77777777" w:rsidR="00087849" w:rsidRPr="003A790A" w:rsidRDefault="00087849" w:rsidP="00087849">
      <w:pPr>
        <w:rPr>
          <w:rFonts w:asciiTheme="minorHAnsi" w:eastAsia="Times New Roman" w:hAnsiTheme="minorHAnsi" w:cstheme="minorHAnsi"/>
          <w:sz w:val="24"/>
          <w:szCs w:val="24"/>
          <w:lang w:val="en-GB"/>
        </w:rPr>
      </w:pPr>
    </w:p>
    <w:p w14:paraId="73B03D52" w14:textId="57C66932" w:rsidR="00087849" w:rsidRDefault="00087849" w:rsidP="00087849">
      <w:pPr>
        <w:rPr>
          <w:rFonts w:asciiTheme="minorHAnsi" w:eastAsia="Times New Roman" w:hAnsiTheme="minorHAnsi" w:cstheme="minorHAnsi"/>
          <w:sz w:val="24"/>
          <w:szCs w:val="24"/>
          <w:lang w:val="en-GB"/>
        </w:rPr>
      </w:pPr>
      <w:r w:rsidRPr="003A790A">
        <w:rPr>
          <w:rFonts w:asciiTheme="minorHAnsi" w:eastAsia="Times New Roman" w:hAnsiTheme="minorHAnsi" w:cstheme="minorHAnsi"/>
          <w:sz w:val="24"/>
          <w:szCs w:val="24"/>
          <w:lang w:val="en-GB"/>
        </w:rPr>
        <w:t xml:space="preserve">Senior Executive Engineer, Eamonn Bennett highlighted the works in the area since the last meeting and noted the upcoming works.  </w:t>
      </w:r>
    </w:p>
    <w:p w14:paraId="71BE7A3A" w14:textId="336405D2" w:rsidR="00087849" w:rsidRDefault="00087849" w:rsidP="00087849">
      <w:pPr>
        <w:rPr>
          <w:rFonts w:asciiTheme="minorHAnsi" w:eastAsia="Times New Roman" w:hAnsiTheme="minorHAnsi" w:cstheme="minorHAnsi"/>
          <w:sz w:val="24"/>
          <w:szCs w:val="24"/>
          <w:lang w:val="en-GB"/>
        </w:rPr>
      </w:pPr>
    </w:p>
    <w:p w14:paraId="1FCCCA7B" w14:textId="77777777" w:rsidR="00087849" w:rsidRDefault="00087849" w:rsidP="00087849">
      <w:pPr>
        <w:rPr>
          <w:rFonts w:asciiTheme="minorHAnsi" w:eastAsia="Times New Roman" w:hAnsiTheme="minorHAnsi" w:cstheme="minorHAnsi"/>
          <w:sz w:val="24"/>
          <w:szCs w:val="24"/>
          <w:lang w:val="en-GB"/>
        </w:rPr>
      </w:pPr>
      <w:r>
        <w:rPr>
          <w:rFonts w:asciiTheme="minorHAnsi" w:eastAsia="Times New Roman" w:hAnsiTheme="minorHAnsi" w:cstheme="minorHAnsi"/>
          <w:sz w:val="24"/>
          <w:szCs w:val="24"/>
          <w:lang w:val="en-GB"/>
        </w:rPr>
        <w:t>Councillor Gerry Warnock raised the matter of the dangerous use of electric scooters, scrambles etc on the Canal Walk, Cllr Warnock requested signage in relation to prohibited use of same should be put in place to leave the walkways safe for pedestrians.</w:t>
      </w:r>
    </w:p>
    <w:p w14:paraId="77DB96B4" w14:textId="77777777" w:rsidR="00087849" w:rsidRDefault="00087849" w:rsidP="00087849">
      <w:pPr>
        <w:rPr>
          <w:rFonts w:asciiTheme="minorHAnsi" w:eastAsia="Times New Roman" w:hAnsiTheme="minorHAnsi" w:cstheme="minorHAnsi"/>
          <w:sz w:val="24"/>
          <w:szCs w:val="24"/>
          <w:lang w:val="en-GB"/>
        </w:rPr>
      </w:pPr>
    </w:p>
    <w:p w14:paraId="1F4021C8" w14:textId="44B9EA69" w:rsidR="00087849" w:rsidRDefault="00087849" w:rsidP="00087849">
      <w:pPr>
        <w:rPr>
          <w:rFonts w:asciiTheme="minorHAnsi" w:eastAsia="Times New Roman" w:hAnsiTheme="minorHAnsi" w:cstheme="minorHAnsi"/>
          <w:sz w:val="24"/>
          <w:szCs w:val="24"/>
          <w:lang w:val="en-GB"/>
        </w:rPr>
      </w:pPr>
      <w:r>
        <w:rPr>
          <w:rFonts w:asciiTheme="minorHAnsi" w:eastAsia="Times New Roman" w:hAnsiTheme="minorHAnsi" w:cstheme="minorHAnsi"/>
          <w:sz w:val="24"/>
          <w:szCs w:val="24"/>
          <w:lang w:val="en-GB"/>
        </w:rPr>
        <w:t xml:space="preserve">Councillor Warnock also asked that a loose chippings additional signage be placed on the </w:t>
      </w:r>
      <w:proofErr w:type="spellStart"/>
      <w:r>
        <w:rPr>
          <w:rFonts w:asciiTheme="minorHAnsi" w:eastAsia="Times New Roman" w:hAnsiTheme="minorHAnsi" w:cstheme="minorHAnsi"/>
          <w:sz w:val="24"/>
          <w:szCs w:val="24"/>
          <w:lang w:val="en-GB"/>
        </w:rPr>
        <w:t>Lisbrack</w:t>
      </w:r>
      <w:proofErr w:type="spellEnd"/>
      <w:r>
        <w:rPr>
          <w:rFonts w:asciiTheme="minorHAnsi" w:eastAsia="Times New Roman" w:hAnsiTheme="minorHAnsi" w:cstheme="minorHAnsi"/>
          <w:sz w:val="24"/>
          <w:szCs w:val="24"/>
          <w:lang w:val="en-GB"/>
        </w:rPr>
        <w:t xml:space="preserve"> Road following resurfacing works, Eamon Bennett advised the Road Sweeper will sweep up an</w:t>
      </w:r>
      <w:r w:rsidR="00AB7722">
        <w:rPr>
          <w:rFonts w:asciiTheme="minorHAnsi" w:eastAsia="Times New Roman" w:hAnsiTheme="minorHAnsi" w:cstheme="minorHAnsi"/>
          <w:sz w:val="24"/>
          <w:szCs w:val="24"/>
          <w:lang w:val="en-GB"/>
        </w:rPr>
        <w:t>y</w:t>
      </w:r>
      <w:r>
        <w:rPr>
          <w:rFonts w:asciiTheme="minorHAnsi" w:eastAsia="Times New Roman" w:hAnsiTheme="minorHAnsi" w:cstheme="minorHAnsi"/>
          <w:sz w:val="24"/>
          <w:szCs w:val="24"/>
          <w:lang w:val="en-GB"/>
        </w:rPr>
        <w:t xml:space="preserve"> loose chippings on this stretch of road.  </w:t>
      </w:r>
    </w:p>
    <w:p w14:paraId="62121240" w14:textId="6A52FF48" w:rsidR="00B345D5" w:rsidRDefault="00B345D5" w:rsidP="00087849">
      <w:pPr>
        <w:rPr>
          <w:rFonts w:asciiTheme="minorHAnsi" w:eastAsia="Times New Roman" w:hAnsiTheme="minorHAnsi" w:cstheme="minorHAnsi"/>
          <w:sz w:val="24"/>
          <w:szCs w:val="24"/>
          <w:lang w:val="en-GB"/>
        </w:rPr>
      </w:pPr>
    </w:p>
    <w:p w14:paraId="0D186BCA" w14:textId="0364941C" w:rsidR="00B345D5" w:rsidRDefault="00B345D5" w:rsidP="00087849">
      <w:pPr>
        <w:rPr>
          <w:rFonts w:asciiTheme="minorHAnsi" w:eastAsia="Times New Roman" w:hAnsiTheme="minorHAnsi" w:cstheme="minorHAnsi"/>
          <w:sz w:val="24"/>
          <w:szCs w:val="24"/>
          <w:lang w:val="en-GB"/>
        </w:rPr>
      </w:pPr>
      <w:r>
        <w:rPr>
          <w:rFonts w:asciiTheme="minorHAnsi" w:eastAsia="Times New Roman" w:hAnsiTheme="minorHAnsi" w:cstheme="minorHAnsi"/>
          <w:sz w:val="24"/>
          <w:szCs w:val="24"/>
          <w:lang w:val="en-GB"/>
        </w:rPr>
        <w:t xml:space="preserve">On the proposal of Councillor Gerry Warnock, seconded by Councillor Peggy Nolan it was agreed that the Regeneration Team would meet the Longford MD Members </w:t>
      </w:r>
      <w:proofErr w:type="gramStart"/>
      <w:r>
        <w:rPr>
          <w:rFonts w:asciiTheme="minorHAnsi" w:eastAsia="Times New Roman" w:hAnsiTheme="minorHAnsi" w:cstheme="minorHAnsi"/>
          <w:sz w:val="24"/>
          <w:szCs w:val="24"/>
          <w:lang w:val="en-GB"/>
        </w:rPr>
        <w:t>In</w:t>
      </w:r>
      <w:proofErr w:type="gramEnd"/>
      <w:r>
        <w:rPr>
          <w:rFonts w:asciiTheme="minorHAnsi" w:eastAsia="Times New Roman" w:hAnsiTheme="minorHAnsi" w:cstheme="minorHAnsi"/>
          <w:sz w:val="24"/>
          <w:szCs w:val="24"/>
          <w:lang w:val="en-GB"/>
        </w:rPr>
        <w:t xml:space="preserve"> Committee to discuss Regeneration Projects in this Municipal District – John Brannigan agreed to arrange same. </w:t>
      </w:r>
    </w:p>
    <w:p w14:paraId="4492AB85" w14:textId="49CAF3BE" w:rsidR="00B345D5" w:rsidRDefault="00B345D5" w:rsidP="00087849">
      <w:pPr>
        <w:rPr>
          <w:rFonts w:asciiTheme="minorHAnsi" w:eastAsia="Times New Roman" w:hAnsiTheme="minorHAnsi" w:cstheme="minorHAnsi"/>
          <w:sz w:val="24"/>
          <w:szCs w:val="24"/>
          <w:lang w:val="en-GB"/>
        </w:rPr>
      </w:pPr>
    </w:p>
    <w:p w14:paraId="09F5A57B" w14:textId="241186E8" w:rsidR="00B345D5" w:rsidRDefault="00B345D5" w:rsidP="00087849">
      <w:pPr>
        <w:rPr>
          <w:rFonts w:asciiTheme="minorHAnsi" w:eastAsia="Times New Roman" w:hAnsiTheme="minorHAnsi" w:cstheme="minorHAnsi"/>
          <w:sz w:val="24"/>
          <w:szCs w:val="24"/>
          <w:lang w:val="en-GB"/>
        </w:rPr>
      </w:pPr>
      <w:r>
        <w:rPr>
          <w:rFonts w:asciiTheme="minorHAnsi" w:eastAsia="Times New Roman" w:hAnsiTheme="minorHAnsi" w:cstheme="minorHAnsi"/>
          <w:sz w:val="24"/>
          <w:szCs w:val="24"/>
          <w:lang w:val="en-GB"/>
        </w:rPr>
        <w:t xml:space="preserve">Councillor Seamus Butler raised the matter of footpaths both at </w:t>
      </w:r>
      <w:proofErr w:type="spellStart"/>
      <w:r>
        <w:rPr>
          <w:rFonts w:asciiTheme="minorHAnsi" w:eastAsia="Times New Roman" w:hAnsiTheme="minorHAnsi" w:cstheme="minorHAnsi"/>
          <w:sz w:val="24"/>
          <w:szCs w:val="24"/>
          <w:lang w:val="en-GB"/>
        </w:rPr>
        <w:t>Lisduff</w:t>
      </w:r>
      <w:proofErr w:type="spellEnd"/>
      <w:r>
        <w:rPr>
          <w:rFonts w:asciiTheme="minorHAnsi" w:eastAsia="Times New Roman" w:hAnsiTheme="minorHAnsi" w:cstheme="minorHAnsi"/>
          <w:sz w:val="24"/>
          <w:szCs w:val="24"/>
          <w:lang w:val="en-GB"/>
        </w:rPr>
        <w:t xml:space="preserve"> an</w:t>
      </w:r>
      <w:r w:rsidR="00AB7722">
        <w:rPr>
          <w:rFonts w:asciiTheme="minorHAnsi" w:eastAsia="Times New Roman" w:hAnsiTheme="minorHAnsi" w:cstheme="minorHAnsi"/>
          <w:sz w:val="24"/>
          <w:szCs w:val="24"/>
          <w:lang w:val="en-GB"/>
        </w:rPr>
        <w:t>d</w:t>
      </w:r>
      <w:r>
        <w:rPr>
          <w:rFonts w:asciiTheme="minorHAnsi" w:eastAsia="Times New Roman" w:hAnsiTheme="minorHAnsi" w:cstheme="minorHAnsi"/>
          <w:sz w:val="24"/>
          <w:szCs w:val="24"/>
          <w:lang w:val="en-GB"/>
        </w:rPr>
        <w:t xml:space="preserve"> the Market Square Taxi Rank and Eamon Bennett </w:t>
      </w:r>
      <w:proofErr w:type="gramStart"/>
      <w:r>
        <w:rPr>
          <w:rFonts w:asciiTheme="minorHAnsi" w:eastAsia="Times New Roman" w:hAnsiTheme="minorHAnsi" w:cstheme="minorHAnsi"/>
          <w:sz w:val="24"/>
          <w:szCs w:val="24"/>
          <w:lang w:val="en-GB"/>
        </w:rPr>
        <w:t>replie</w:t>
      </w:r>
      <w:r w:rsidR="00FD7D69">
        <w:rPr>
          <w:rFonts w:asciiTheme="minorHAnsi" w:eastAsia="Times New Roman" w:hAnsiTheme="minorHAnsi" w:cstheme="minorHAnsi"/>
          <w:sz w:val="24"/>
          <w:szCs w:val="24"/>
          <w:lang w:val="en-GB"/>
        </w:rPr>
        <w:t>d</w:t>
      </w:r>
      <w:proofErr w:type="gramEnd"/>
      <w:r>
        <w:rPr>
          <w:rFonts w:asciiTheme="minorHAnsi" w:eastAsia="Times New Roman" w:hAnsiTheme="minorHAnsi" w:cstheme="minorHAnsi"/>
          <w:sz w:val="24"/>
          <w:szCs w:val="24"/>
          <w:lang w:val="en-GB"/>
        </w:rPr>
        <w:t xml:space="preserve"> these requests would be looked into. </w:t>
      </w:r>
    </w:p>
    <w:p w14:paraId="5DB152C3" w14:textId="76C0F447" w:rsidR="00B345D5" w:rsidRPr="00336C10" w:rsidRDefault="00B345D5" w:rsidP="00087849">
      <w:pPr>
        <w:rPr>
          <w:rFonts w:asciiTheme="minorHAnsi" w:eastAsia="Times New Roman" w:hAnsiTheme="minorHAnsi" w:cstheme="minorHAnsi"/>
          <w:sz w:val="24"/>
          <w:szCs w:val="24"/>
          <w:lang w:val="en-GB"/>
        </w:rPr>
      </w:pPr>
    </w:p>
    <w:p w14:paraId="63684825" w14:textId="6BEC9071" w:rsidR="00B345D5" w:rsidRPr="00336C10" w:rsidRDefault="00B345D5" w:rsidP="00087849">
      <w:pPr>
        <w:rPr>
          <w:rFonts w:asciiTheme="minorHAnsi" w:eastAsia="Times New Roman" w:hAnsiTheme="minorHAnsi" w:cstheme="minorHAnsi"/>
          <w:sz w:val="24"/>
          <w:szCs w:val="24"/>
          <w:lang w:val="en-GB"/>
        </w:rPr>
      </w:pPr>
      <w:bookmarkStart w:id="2" w:name="_Hlk146889082"/>
      <w:r w:rsidRPr="00336C10">
        <w:rPr>
          <w:rFonts w:asciiTheme="minorHAnsi" w:eastAsia="Times New Roman" w:hAnsiTheme="minorHAnsi" w:cstheme="minorHAnsi"/>
          <w:sz w:val="24"/>
          <w:szCs w:val="24"/>
          <w:lang w:val="en-GB"/>
        </w:rPr>
        <w:t xml:space="preserve">On the proposal of Councillor Peggy Nolan, seconded by Councillor Seamus Butler it was agreed to write to the </w:t>
      </w:r>
      <w:r w:rsidR="00336C10" w:rsidRPr="00336C10">
        <w:rPr>
          <w:rFonts w:asciiTheme="minorHAnsi" w:eastAsia="Times New Roman" w:hAnsiTheme="minorHAnsi" w:cstheme="minorHAnsi"/>
          <w:sz w:val="24"/>
          <w:szCs w:val="24"/>
          <w:lang w:val="en-GB"/>
        </w:rPr>
        <w:t xml:space="preserve">Superintendent to monitor parking and enforce parking policy in the Taxi Rank outside of PV’s on Ballymahon St after 7pm in the evening.   </w:t>
      </w:r>
    </w:p>
    <w:bookmarkEnd w:id="2"/>
    <w:p w14:paraId="10E70647" w14:textId="09E895C2" w:rsidR="00B345D5" w:rsidRDefault="00B345D5" w:rsidP="00087849">
      <w:pPr>
        <w:rPr>
          <w:rFonts w:asciiTheme="minorHAnsi" w:eastAsia="Times New Roman" w:hAnsiTheme="minorHAnsi" w:cstheme="minorHAnsi"/>
          <w:sz w:val="24"/>
          <w:szCs w:val="24"/>
          <w:lang w:val="en-GB"/>
        </w:rPr>
      </w:pPr>
    </w:p>
    <w:p w14:paraId="3AC5DD4A" w14:textId="3F5A10F1" w:rsidR="00B345D5" w:rsidRDefault="00336C10" w:rsidP="00087849">
      <w:pPr>
        <w:rPr>
          <w:rFonts w:asciiTheme="minorHAnsi" w:eastAsia="Times New Roman" w:hAnsiTheme="minorHAnsi" w:cstheme="minorHAnsi"/>
          <w:sz w:val="24"/>
          <w:szCs w:val="24"/>
          <w:lang w:val="en-GB"/>
        </w:rPr>
      </w:pPr>
      <w:r>
        <w:rPr>
          <w:rFonts w:asciiTheme="minorHAnsi" w:eastAsia="Times New Roman" w:hAnsiTheme="minorHAnsi" w:cstheme="minorHAnsi"/>
          <w:sz w:val="24"/>
          <w:szCs w:val="24"/>
          <w:lang w:val="en-GB"/>
        </w:rPr>
        <w:t>Councillor</w:t>
      </w:r>
      <w:r w:rsidR="00B345D5">
        <w:rPr>
          <w:rFonts w:asciiTheme="minorHAnsi" w:eastAsia="Times New Roman" w:hAnsiTheme="minorHAnsi" w:cstheme="minorHAnsi"/>
          <w:sz w:val="24"/>
          <w:szCs w:val="24"/>
          <w:lang w:val="en-GB"/>
        </w:rPr>
        <w:t xml:space="preserve"> John Browne raised the matter in relation to Bicycle Stands and location of same, Richard Smith from Active Travel advised they would look at possible locations and it was agreed he would give an update to all the Members at the next meeting. </w:t>
      </w:r>
    </w:p>
    <w:p w14:paraId="613795DA" w14:textId="2C7CB240" w:rsidR="00B345D5" w:rsidRDefault="00B345D5" w:rsidP="00087849">
      <w:pPr>
        <w:rPr>
          <w:rFonts w:asciiTheme="minorHAnsi" w:eastAsia="Times New Roman" w:hAnsiTheme="minorHAnsi" w:cstheme="minorHAnsi"/>
          <w:sz w:val="24"/>
          <w:szCs w:val="24"/>
          <w:lang w:val="en-GB"/>
        </w:rPr>
      </w:pPr>
    </w:p>
    <w:p w14:paraId="46CF03DC" w14:textId="4F71254F" w:rsidR="00B345D5" w:rsidRDefault="00B345D5" w:rsidP="00087849">
      <w:pPr>
        <w:rPr>
          <w:rFonts w:asciiTheme="minorHAnsi" w:eastAsia="Times New Roman" w:hAnsiTheme="minorHAnsi" w:cstheme="minorHAnsi"/>
          <w:sz w:val="24"/>
          <w:szCs w:val="24"/>
          <w:lang w:val="en-GB"/>
        </w:rPr>
      </w:pPr>
      <w:r>
        <w:rPr>
          <w:rFonts w:asciiTheme="minorHAnsi" w:eastAsia="Times New Roman" w:hAnsiTheme="minorHAnsi" w:cstheme="minorHAnsi"/>
          <w:sz w:val="24"/>
          <w:szCs w:val="24"/>
          <w:lang w:val="en-GB"/>
        </w:rPr>
        <w:t xml:space="preserve">Councillor Peggy Nolan requested that “Resident Parking” should be appropriately signed on both Congress Terrace and </w:t>
      </w:r>
      <w:proofErr w:type="spellStart"/>
      <w:r>
        <w:rPr>
          <w:rFonts w:asciiTheme="minorHAnsi" w:eastAsia="Times New Roman" w:hAnsiTheme="minorHAnsi" w:cstheme="minorHAnsi"/>
          <w:sz w:val="24"/>
          <w:szCs w:val="24"/>
          <w:lang w:val="en-GB"/>
        </w:rPr>
        <w:t>Templemichael</w:t>
      </w:r>
      <w:proofErr w:type="spellEnd"/>
      <w:r>
        <w:rPr>
          <w:rFonts w:asciiTheme="minorHAnsi" w:eastAsia="Times New Roman" w:hAnsiTheme="minorHAnsi" w:cstheme="minorHAnsi"/>
          <w:sz w:val="24"/>
          <w:szCs w:val="24"/>
          <w:lang w:val="en-GB"/>
        </w:rPr>
        <w:t xml:space="preserve"> Terrace as these street</w:t>
      </w:r>
      <w:r w:rsidR="00FD7D69">
        <w:rPr>
          <w:rFonts w:asciiTheme="minorHAnsi" w:eastAsia="Times New Roman" w:hAnsiTheme="minorHAnsi" w:cstheme="minorHAnsi"/>
          <w:sz w:val="24"/>
          <w:szCs w:val="24"/>
          <w:lang w:val="en-GB"/>
        </w:rPr>
        <w:t>s</w:t>
      </w:r>
      <w:r>
        <w:rPr>
          <w:rFonts w:asciiTheme="minorHAnsi" w:eastAsia="Times New Roman" w:hAnsiTheme="minorHAnsi" w:cstheme="minorHAnsi"/>
          <w:sz w:val="24"/>
          <w:szCs w:val="24"/>
          <w:lang w:val="en-GB"/>
        </w:rPr>
        <w:t xml:space="preserve"> </w:t>
      </w:r>
      <w:proofErr w:type="gramStart"/>
      <w:r>
        <w:rPr>
          <w:rFonts w:asciiTheme="minorHAnsi" w:eastAsia="Times New Roman" w:hAnsiTheme="minorHAnsi" w:cstheme="minorHAnsi"/>
          <w:sz w:val="24"/>
          <w:szCs w:val="24"/>
          <w:lang w:val="en-GB"/>
        </w:rPr>
        <w:t>are been</w:t>
      </w:r>
      <w:proofErr w:type="gramEnd"/>
      <w:r>
        <w:rPr>
          <w:rFonts w:asciiTheme="minorHAnsi" w:eastAsia="Times New Roman" w:hAnsiTheme="minorHAnsi" w:cstheme="minorHAnsi"/>
          <w:sz w:val="24"/>
          <w:szCs w:val="24"/>
          <w:lang w:val="en-GB"/>
        </w:rPr>
        <w:t xml:space="preserve"> used for all day parking by non-residents and causing enormous inconvenience to residents. </w:t>
      </w:r>
    </w:p>
    <w:p w14:paraId="3E4E596C" w14:textId="5EC961D1" w:rsidR="00B345D5" w:rsidRDefault="00B345D5" w:rsidP="00087849">
      <w:pPr>
        <w:rPr>
          <w:rFonts w:asciiTheme="minorHAnsi" w:eastAsia="Times New Roman" w:hAnsiTheme="minorHAnsi" w:cstheme="minorHAnsi"/>
          <w:sz w:val="24"/>
          <w:szCs w:val="24"/>
          <w:lang w:val="en-GB"/>
        </w:rPr>
      </w:pPr>
    </w:p>
    <w:p w14:paraId="6EBA8A1B" w14:textId="6DFC150C" w:rsidR="00B345D5" w:rsidRDefault="00B345D5" w:rsidP="00087849">
      <w:pPr>
        <w:rPr>
          <w:rFonts w:asciiTheme="minorHAnsi" w:eastAsia="Times New Roman" w:hAnsiTheme="minorHAnsi" w:cstheme="minorHAnsi"/>
          <w:sz w:val="24"/>
          <w:szCs w:val="24"/>
          <w:lang w:val="en-GB"/>
        </w:rPr>
      </w:pPr>
      <w:r>
        <w:rPr>
          <w:rFonts w:asciiTheme="minorHAnsi" w:eastAsia="Times New Roman" w:hAnsiTheme="minorHAnsi" w:cstheme="minorHAnsi"/>
          <w:sz w:val="24"/>
          <w:szCs w:val="24"/>
          <w:lang w:val="en-GB"/>
        </w:rPr>
        <w:t>Councillor Uruemu Adejinmi also raised her concerns in relation to the Taxi Rank at Market Square, in addition to this Councillor Adejinmi asked if the possible widening of Great Water Street could be looked at, and grass lowered along the Canal Walk.</w:t>
      </w:r>
    </w:p>
    <w:p w14:paraId="06A95665" w14:textId="29640DCD" w:rsidR="00B345D5" w:rsidRDefault="00B345D5" w:rsidP="00087849">
      <w:pPr>
        <w:rPr>
          <w:rFonts w:asciiTheme="minorHAnsi" w:eastAsia="Times New Roman" w:hAnsiTheme="minorHAnsi" w:cstheme="minorHAnsi"/>
          <w:sz w:val="24"/>
          <w:szCs w:val="24"/>
          <w:lang w:val="en-GB"/>
        </w:rPr>
      </w:pPr>
    </w:p>
    <w:p w14:paraId="7E723248" w14:textId="117733F9" w:rsidR="00B345D5" w:rsidRDefault="00B345D5" w:rsidP="00087849">
      <w:pPr>
        <w:rPr>
          <w:rFonts w:asciiTheme="minorHAnsi" w:eastAsia="Times New Roman" w:hAnsiTheme="minorHAnsi" w:cstheme="minorHAnsi"/>
          <w:sz w:val="24"/>
          <w:szCs w:val="24"/>
          <w:lang w:val="en-GB"/>
        </w:rPr>
      </w:pPr>
    </w:p>
    <w:p w14:paraId="25117F05" w14:textId="77777777" w:rsidR="00E6233E" w:rsidRPr="003A790A" w:rsidRDefault="00E6233E" w:rsidP="00087849">
      <w:pPr>
        <w:rPr>
          <w:rFonts w:asciiTheme="minorHAnsi" w:eastAsia="Times New Roman" w:hAnsiTheme="minorHAnsi" w:cstheme="minorHAnsi"/>
          <w:sz w:val="24"/>
          <w:szCs w:val="24"/>
          <w:lang w:val="en-GB"/>
        </w:rPr>
      </w:pPr>
    </w:p>
    <w:p w14:paraId="248AB714" w14:textId="06564968" w:rsidR="00AD3DA7" w:rsidRPr="002940A8" w:rsidRDefault="00F96460" w:rsidP="0034418C">
      <w:pPr>
        <w:spacing w:after="240"/>
        <w:rPr>
          <w:rFonts w:asciiTheme="minorHAnsi" w:eastAsia="Times New Roman" w:hAnsiTheme="minorHAnsi" w:cstheme="minorHAnsi"/>
          <w:sz w:val="24"/>
          <w:szCs w:val="24"/>
          <w:lang w:val="en-GB"/>
        </w:rPr>
      </w:pPr>
      <w:r w:rsidRPr="002940A8">
        <w:rPr>
          <w:rFonts w:asciiTheme="minorHAnsi" w:eastAsia="Times New Roman" w:hAnsiTheme="minorHAnsi" w:cstheme="minorHAnsi"/>
          <w:sz w:val="24"/>
          <w:szCs w:val="24"/>
          <w:lang w:val="en-GB"/>
        </w:rPr>
        <w:br/>
      </w:r>
    </w:p>
    <w:p w14:paraId="2F9A07D5" w14:textId="215A790F" w:rsidR="00EA2363" w:rsidRPr="000D0F99" w:rsidRDefault="000D0F99" w:rsidP="0034418C">
      <w:pPr>
        <w:pStyle w:val="ListParagraph"/>
        <w:numPr>
          <w:ilvl w:val="0"/>
          <w:numId w:val="20"/>
        </w:numPr>
        <w:spacing w:after="240"/>
        <w:rPr>
          <w:rFonts w:asciiTheme="minorHAnsi" w:eastAsia="Times New Roman" w:hAnsiTheme="minorHAnsi" w:cstheme="minorHAnsi"/>
          <w:b/>
          <w:bCs/>
          <w:sz w:val="24"/>
          <w:szCs w:val="24"/>
          <w:u w:val="single"/>
          <w:lang w:val="en-GB"/>
        </w:rPr>
      </w:pPr>
      <w:r w:rsidRPr="000D0F99">
        <w:rPr>
          <w:b/>
          <w:bCs/>
          <w:sz w:val="24"/>
          <w:szCs w:val="24"/>
          <w:u w:val="single"/>
          <w:lang w:val="en-GB"/>
        </w:rPr>
        <w:lastRenderedPageBreak/>
        <w:t>TO APPROVE A STATEMENT OF CONSISTENCY OF THE DRAFT LONGFORD LOCAL ECONOMIC AND COMMUNITY PLAN 2023 - 2029</w:t>
      </w:r>
    </w:p>
    <w:p w14:paraId="56534261" w14:textId="77777777" w:rsidR="00F02CA2" w:rsidRPr="00F02CA2" w:rsidRDefault="00F02CA2" w:rsidP="00F02CA2">
      <w:pPr>
        <w:spacing w:before="240" w:after="160"/>
        <w:rPr>
          <w:rFonts w:asciiTheme="minorHAnsi" w:hAnsiTheme="minorHAnsi" w:cstheme="minorHAnsi"/>
          <w:sz w:val="24"/>
          <w:szCs w:val="24"/>
        </w:rPr>
      </w:pPr>
      <w:r w:rsidRPr="00F02CA2">
        <w:rPr>
          <w:rFonts w:asciiTheme="minorHAnsi" w:hAnsiTheme="minorHAnsi" w:cstheme="minorHAnsi"/>
          <w:sz w:val="24"/>
          <w:szCs w:val="24"/>
        </w:rPr>
        <w:t xml:space="preserve">Maria updated the members in relation to progress on the stages of the LECP and presented the draft plan for consideration and approval. Maria outlined the rationale for the amendments to the </w:t>
      </w:r>
      <w:proofErr w:type="gramStart"/>
      <w:r w:rsidRPr="00F02CA2">
        <w:rPr>
          <w:rFonts w:asciiTheme="minorHAnsi" w:hAnsiTheme="minorHAnsi" w:cstheme="minorHAnsi"/>
          <w:sz w:val="24"/>
          <w:szCs w:val="24"/>
        </w:rPr>
        <w:t>High Level</w:t>
      </w:r>
      <w:proofErr w:type="gramEnd"/>
      <w:r w:rsidRPr="00F02CA2">
        <w:rPr>
          <w:rFonts w:asciiTheme="minorHAnsi" w:hAnsiTheme="minorHAnsi" w:cstheme="minorHAnsi"/>
          <w:sz w:val="24"/>
          <w:szCs w:val="24"/>
        </w:rPr>
        <w:t xml:space="preserve"> Goals and what the desired outcomes should look like and how they would be measured.  </w:t>
      </w:r>
    </w:p>
    <w:p w14:paraId="53266432" w14:textId="210ACFDA" w:rsidR="00F02CA2" w:rsidRPr="00F02CA2" w:rsidRDefault="00F02CA2" w:rsidP="00F02CA2">
      <w:pPr>
        <w:spacing w:before="240" w:after="160"/>
        <w:rPr>
          <w:rFonts w:asciiTheme="minorHAnsi" w:hAnsiTheme="minorHAnsi" w:cstheme="minorHAnsi"/>
          <w:sz w:val="24"/>
          <w:szCs w:val="24"/>
        </w:rPr>
      </w:pPr>
      <w:r w:rsidRPr="00F02CA2">
        <w:rPr>
          <w:rFonts w:asciiTheme="minorHAnsi" w:hAnsiTheme="minorHAnsi" w:cstheme="minorHAnsi"/>
          <w:sz w:val="24"/>
          <w:szCs w:val="24"/>
        </w:rPr>
        <w:t xml:space="preserve">To approve a Statement of Consistency of the Draft Longford Local Economic and Community Plan 2023 - 2029 the members agreed the following:  </w:t>
      </w:r>
    </w:p>
    <w:p w14:paraId="02DEADA8" w14:textId="5D03BB14" w:rsidR="00F02CA2" w:rsidRPr="00F02CA2" w:rsidRDefault="00F02CA2" w:rsidP="00F02CA2">
      <w:pPr>
        <w:spacing w:before="240" w:after="160"/>
        <w:ind w:left="720"/>
        <w:rPr>
          <w:rFonts w:asciiTheme="minorHAnsi" w:hAnsiTheme="minorHAnsi" w:cstheme="minorHAnsi"/>
          <w:sz w:val="24"/>
          <w:szCs w:val="24"/>
        </w:rPr>
      </w:pPr>
      <w:proofErr w:type="spellStart"/>
      <w:r w:rsidRPr="00F02CA2">
        <w:rPr>
          <w:rFonts w:asciiTheme="minorHAnsi" w:hAnsiTheme="minorHAnsi" w:cstheme="minorHAnsi"/>
          <w:sz w:val="24"/>
          <w:szCs w:val="24"/>
        </w:rPr>
        <w:t>i.The</w:t>
      </w:r>
      <w:proofErr w:type="spellEnd"/>
      <w:r w:rsidRPr="00F02CA2">
        <w:rPr>
          <w:rFonts w:asciiTheme="minorHAnsi" w:hAnsiTheme="minorHAnsi" w:cstheme="minorHAnsi"/>
          <w:sz w:val="24"/>
          <w:szCs w:val="24"/>
        </w:rPr>
        <w:t xml:space="preserve"> core strategy and the objectives of the Longford County Development Plan </w:t>
      </w:r>
      <w:proofErr w:type="gramStart"/>
      <w:r w:rsidRPr="00F02CA2">
        <w:rPr>
          <w:rFonts w:asciiTheme="minorHAnsi" w:hAnsiTheme="minorHAnsi" w:cstheme="minorHAnsi"/>
          <w:sz w:val="24"/>
          <w:szCs w:val="24"/>
        </w:rPr>
        <w:t>2021-2027;</w:t>
      </w:r>
      <w:proofErr w:type="gramEnd"/>
    </w:p>
    <w:p w14:paraId="33B8B131" w14:textId="732CC4E1" w:rsidR="00F02CA2" w:rsidRPr="00F02CA2" w:rsidRDefault="00F02CA2" w:rsidP="00F02CA2">
      <w:pPr>
        <w:spacing w:before="240" w:after="160"/>
        <w:ind w:left="720"/>
        <w:rPr>
          <w:rFonts w:asciiTheme="minorHAnsi" w:hAnsiTheme="minorHAnsi" w:cstheme="minorHAnsi"/>
          <w:sz w:val="24"/>
          <w:szCs w:val="24"/>
        </w:rPr>
      </w:pPr>
      <w:proofErr w:type="spellStart"/>
      <w:r w:rsidRPr="00F02CA2">
        <w:rPr>
          <w:rFonts w:asciiTheme="minorHAnsi" w:hAnsiTheme="minorHAnsi" w:cstheme="minorHAnsi"/>
          <w:sz w:val="24"/>
          <w:szCs w:val="24"/>
        </w:rPr>
        <w:t>ii.The</w:t>
      </w:r>
      <w:proofErr w:type="spellEnd"/>
      <w:r w:rsidRPr="00F02CA2">
        <w:rPr>
          <w:rFonts w:asciiTheme="minorHAnsi" w:hAnsiTheme="minorHAnsi" w:cstheme="minorHAnsi"/>
          <w:sz w:val="24"/>
          <w:szCs w:val="24"/>
        </w:rPr>
        <w:t xml:space="preserve"> Eastern &amp; Midland Regional Assembly Regional Spatial &amp; Economic Strategy 2019 - </w:t>
      </w:r>
      <w:proofErr w:type="gramStart"/>
      <w:r w:rsidRPr="00F02CA2">
        <w:rPr>
          <w:rFonts w:asciiTheme="minorHAnsi" w:hAnsiTheme="minorHAnsi" w:cstheme="minorHAnsi"/>
          <w:sz w:val="24"/>
          <w:szCs w:val="24"/>
        </w:rPr>
        <w:t>2031;</w:t>
      </w:r>
      <w:proofErr w:type="gramEnd"/>
    </w:p>
    <w:p w14:paraId="74495B15" w14:textId="36D4A348" w:rsidR="00F02CA2" w:rsidRPr="00F02CA2" w:rsidRDefault="00F02CA2" w:rsidP="00F02CA2">
      <w:pPr>
        <w:spacing w:before="240" w:after="160"/>
        <w:ind w:left="720"/>
        <w:rPr>
          <w:rFonts w:asciiTheme="minorHAnsi" w:hAnsiTheme="minorHAnsi" w:cstheme="minorHAnsi"/>
          <w:sz w:val="24"/>
          <w:szCs w:val="24"/>
        </w:rPr>
      </w:pPr>
      <w:proofErr w:type="spellStart"/>
      <w:r w:rsidRPr="00F02CA2">
        <w:rPr>
          <w:rFonts w:asciiTheme="minorHAnsi" w:hAnsiTheme="minorHAnsi" w:cstheme="minorHAnsi"/>
          <w:sz w:val="24"/>
          <w:szCs w:val="24"/>
        </w:rPr>
        <w:t>iii.The</w:t>
      </w:r>
      <w:proofErr w:type="spellEnd"/>
      <w:r w:rsidRPr="00F02CA2">
        <w:rPr>
          <w:rFonts w:asciiTheme="minorHAnsi" w:hAnsiTheme="minorHAnsi" w:cstheme="minorHAnsi"/>
          <w:sz w:val="24"/>
          <w:szCs w:val="24"/>
        </w:rPr>
        <w:t xml:space="preserve"> economic and community elements of the Draft Local Economic and Community Plan are consistent with each other.    </w:t>
      </w:r>
    </w:p>
    <w:p w14:paraId="2CBAAA4F" w14:textId="21F4139D" w:rsidR="00F02CA2" w:rsidRPr="00F02CA2" w:rsidRDefault="00F02CA2" w:rsidP="00F02CA2">
      <w:pPr>
        <w:spacing w:before="240" w:after="160"/>
        <w:rPr>
          <w:rFonts w:asciiTheme="minorHAnsi" w:hAnsiTheme="minorHAnsi" w:cstheme="minorHAnsi"/>
          <w:sz w:val="24"/>
          <w:szCs w:val="24"/>
        </w:rPr>
      </w:pPr>
      <w:r w:rsidRPr="00F02CA2">
        <w:rPr>
          <w:rFonts w:asciiTheme="minorHAnsi" w:hAnsiTheme="minorHAnsi" w:cstheme="minorHAnsi"/>
          <w:sz w:val="24"/>
          <w:szCs w:val="24"/>
        </w:rPr>
        <w:t>Maria outlined the next stages of the development of the LECP and answered any questions raised by the members</w:t>
      </w:r>
      <w:r>
        <w:rPr>
          <w:rFonts w:asciiTheme="minorHAnsi" w:hAnsiTheme="minorHAnsi" w:cstheme="minorHAnsi"/>
          <w:sz w:val="24"/>
          <w:szCs w:val="24"/>
        </w:rPr>
        <w:t>.</w:t>
      </w:r>
    </w:p>
    <w:p w14:paraId="0F03E81D" w14:textId="7A14025D" w:rsidR="00CB6A49" w:rsidRPr="00E30F3C" w:rsidRDefault="00F02CA2" w:rsidP="00F02CA2">
      <w:pPr>
        <w:spacing w:before="240" w:after="160"/>
        <w:rPr>
          <w:rFonts w:asciiTheme="minorHAnsi" w:eastAsia="Times New Roman" w:hAnsiTheme="minorHAnsi" w:cstheme="minorHAnsi"/>
          <w:sz w:val="24"/>
          <w:szCs w:val="24"/>
          <w:lang w:val="en-GB"/>
        </w:rPr>
      </w:pPr>
      <w:r w:rsidRPr="00F02CA2">
        <w:rPr>
          <w:rFonts w:asciiTheme="minorHAnsi" w:hAnsiTheme="minorHAnsi" w:cstheme="minorHAnsi"/>
          <w:sz w:val="24"/>
          <w:szCs w:val="24"/>
        </w:rPr>
        <w:t xml:space="preserve">On the proposal of Councillor </w:t>
      </w:r>
      <w:r>
        <w:rPr>
          <w:rFonts w:asciiTheme="minorHAnsi" w:hAnsiTheme="minorHAnsi" w:cstheme="minorHAnsi"/>
          <w:sz w:val="24"/>
          <w:szCs w:val="24"/>
        </w:rPr>
        <w:t>John Browne</w:t>
      </w:r>
      <w:r w:rsidRPr="00F02CA2">
        <w:rPr>
          <w:rFonts w:asciiTheme="minorHAnsi" w:hAnsiTheme="minorHAnsi" w:cstheme="minorHAnsi"/>
          <w:sz w:val="24"/>
          <w:szCs w:val="24"/>
        </w:rPr>
        <w:t xml:space="preserve"> and seconded by Councillor </w:t>
      </w:r>
      <w:r>
        <w:rPr>
          <w:rFonts w:asciiTheme="minorHAnsi" w:hAnsiTheme="minorHAnsi" w:cstheme="minorHAnsi"/>
          <w:sz w:val="24"/>
          <w:szCs w:val="24"/>
        </w:rPr>
        <w:t>Seamus Butler</w:t>
      </w:r>
      <w:r w:rsidRPr="00F02CA2">
        <w:rPr>
          <w:rFonts w:asciiTheme="minorHAnsi" w:hAnsiTheme="minorHAnsi" w:cstheme="minorHAnsi"/>
          <w:sz w:val="24"/>
          <w:szCs w:val="24"/>
        </w:rPr>
        <w:t xml:space="preserve"> the draft plan was approved.</w:t>
      </w:r>
      <w:r w:rsidR="00574EAB" w:rsidRPr="003A790A">
        <w:rPr>
          <w:rFonts w:asciiTheme="minorHAnsi" w:hAnsiTheme="minorHAnsi" w:cstheme="minorHAnsi"/>
          <w:sz w:val="24"/>
          <w:szCs w:val="24"/>
        </w:rPr>
        <w:br/>
      </w:r>
    </w:p>
    <w:p w14:paraId="6A3E7505" w14:textId="5A0108EC" w:rsidR="000140E2" w:rsidRPr="00E30F3C" w:rsidRDefault="000140E2" w:rsidP="000140E2">
      <w:pPr>
        <w:pStyle w:val="ListParagraph"/>
        <w:numPr>
          <w:ilvl w:val="0"/>
          <w:numId w:val="20"/>
        </w:numPr>
        <w:spacing w:before="240" w:after="160"/>
        <w:rPr>
          <w:rFonts w:asciiTheme="minorHAnsi" w:hAnsiTheme="minorHAnsi" w:cstheme="minorHAnsi"/>
          <w:sz w:val="24"/>
          <w:szCs w:val="24"/>
        </w:rPr>
      </w:pPr>
      <w:r w:rsidRPr="00E30F3C">
        <w:rPr>
          <w:rFonts w:eastAsia="Times New Roman" w:cstheme="minorHAnsi"/>
          <w:b/>
          <w:bCs/>
          <w:sz w:val="24"/>
          <w:szCs w:val="24"/>
          <w:u w:val="single"/>
          <w:lang w:val="en-GB"/>
        </w:rPr>
        <w:t xml:space="preserve">CONSIDERATION OF </w:t>
      </w:r>
      <w:r w:rsidR="000D0F99">
        <w:rPr>
          <w:rFonts w:eastAsia="Times New Roman" w:cstheme="minorHAnsi"/>
          <w:b/>
          <w:bCs/>
          <w:sz w:val="24"/>
          <w:szCs w:val="24"/>
          <w:u w:val="single"/>
          <w:lang w:val="en-GB"/>
        </w:rPr>
        <w:t xml:space="preserve">PART VIII NO. 109 - </w:t>
      </w:r>
      <w:r w:rsidR="000D0F99" w:rsidRPr="000D0F99">
        <w:rPr>
          <w:rFonts w:eastAsia="Times New Roman" w:cstheme="minorHAnsi"/>
          <w:b/>
          <w:bCs/>
          <w:sz w:val="24"/>
          <w:szCs w:val="24"/>
          <w:u w:val="single"/>
          <w:lang w:val="en-GB"/>
        </w:rPr>
        <w:t>PROPOSED EXTENSION TO ST. JOHN’S GRAVEYARD, BATTERY ROAD, ABBEYCARTRON, LONGFORD TOWN</w:t>
      </w:r>
    </w:p>
    <w:p w14:paraId="224B5DE8" w14:textId="6BFEA72C" w:rsidR="00E30F3C" w:rsidRPr="00CB6A49" w:rsidRDefault="000140E2" w:rsidP="00CB6A49">
      <w:pPr>
        <w:spacing w:before="240" w:after="160"/>
        <w:rPr>
          <w:rFonts w:asciiTheme="minorHAnsi" w:hAnsiTheme="minorHAnsi" w:cstheme="minorHAnsi"/>
          <w:sz w:val="24"/>
          <w:szCs w:val="24"/>
        </w:rPr>
      </w:pPr>
      <w:bookmarkStart w:id="3" w:name="_Hlk140500844"/>
      <w:r w:rsidRPr="00863899">
        <w:rPr>
          <w:rFonts w:asciiTheme="minorHAnsi" w:hAnsiTheme="minorHAnsi" w:cstheme="minorHAnsi"/>
          <w:sz w:val="24"/>
          <w:szCs w:val="24"/>
        </w:rPr>
        <w:t>On the proposal of Councillor</w:t>
      </w:r>
      <w:r w:rsidR="00E6233E">
        <w:rPr>
          <w:rFonts w:asciiTheme="minorHAnsi" w:hAnsiTheme="minorHAnsi" w:cstheme="minorHAnsi"/>
          <w:sz w:val="24"/>
          <w:szCs w:val="24"/>
        </w:rPr>
        <w:t xml:space="preserve"> Uruemu </w:t>
      </w:r>
      <w:proofErr w:type="spellStart"/>
      <w:r w:rsidR="00E6233E">
        <w:rPr>
          <w:rFonts w:asciiTheme="minorHAnsi" w:hAnsiTheme="minorHAnsi" w:cstheme="minorHAnsi"/>
          <w:sz w:val="24"/>
          <w:szCs w:val="24"/>
        </w:rPr>
        <w:t>Adejnm</w:t>
      </w:r>
      <w:r w:rsidR="00FD7D69">
        <w:rPr>
          <w:rFonts w:asciiTheme="minorHAnsi" w:hAnsiTheme="minorHAnsi" w:cstheme="minorHAnsi"/>
          <w:sz w:val="24"/>
          <w:szCs w:val="24"/>
        </w:rPr>
        <w:t>i</w:t>
      </w:r>
      <w:proofErr w:type="spellEnd"/>
      <w:r w:rsidRPr="00863899">
        <w:rPr>
          <w:rFonts w:asciiTheme="minorHAnsi" w:hAnsiTheme="minorHAnsi" w:cstheme="minorHAnsi"/>
          <w:sz w:val="24"/>
          <w:szCs w:val="24"/>
        </w:rPr>
        <w:t>, seconded by Councillor</w:t>
      </w:r>
      <w:r w:rsidR="00E6233E">
        <w:rPr>
          <w:rFonts w:asciiTheme="minorHAnsi" w:hAnsiTheme="minorHAnsi" w:cstheme="minorHAnsi"/>
          <w:sz w:val="24"/>
          <w:szCs w:val="24"/>
        </w:rPr>
        <w:t xml:space="preserve"> John Browne</w:t>
      </w:r>
      <w:r w:rsidRPr="00863899">
        <w:rPr>
          <w:rFonts w:asciiTheme="minorHAnsi" w:hAnsiTheme="minorHAnsi" w:cstheme="minorHAnsi"/>
          <w:sz w:val="24"/>
          <w:szCs w:val="24"/>
        </w:rPr>
        <w:t>,</w:t>
      </w:r>
      <w:r w:rsidR="00CF26A5" w:rsidRPr="00863899">
        <w:rPr>
          <w:rFonts w:asciiTheme="minorHAnsi" w:hAnsiTheme="minorHAnsi" w:cstheme="minorHAnsi"/>
          <w:sz w:val="24"/>
          <w:szCs w:val="24"/>
        </w:rPr>
        <w:t xml:space="preserve"> </w:t>
      </w:r>
      <w:r w:rsidR="00CF26A5" w:rsidRPr="00863899">
        <w:rPr>
          <w:rFonts w:asciiTheme="minorHAnsi" w:eastAsiaTheme="minorHAnsi" w:hAnsiTheme="minorHAnsi" w:cstheme="minorHAnsi"/>
          <w:sz w:val="24"/>
          <w:szCs w:val="24"/>
        </w:rPr>
        <w:t xml:space="preserve">the members unanimously agreed to </w:t>
      </w:r>
      <w:r w:rsidR="000D0F99">
        <w:rPr>
          <w:rFonts w:asciiTheme="minorHAnsi" w:eastAsiaTheme="minorHAnsi" w:hAnsiTheme="minorHAnsi" w:cstheme="minorHAnsi"/>
          <w:sz w:val="24"/>
          <w:szCs w:val="24"/>
        </w:rPr>
        <w:t>approve the Part VIII application</w:t>
      </w:r>
      <w:r w:rsidR="0034418C" w:rsidRPr="00863899">
        <w:rPr>
          <w:rFonts w:asciiTheme="minorHAnsi" w:eastAsiaTheme="minorHAnsi" w:hAnsiTheme="minorHAnsi" w:cstheme="minorHAnsi"/>
          <w:sz w:val="24"/>
          <w:szCs w:val="24"/>
        </w:rPr>
        <w:t xml:space="preserve"> </w:t>
      </w:r>
      <w:bookmarkEnd w:id="3"/>
      <w:r w:rsidR="000D0F99" w:rsidRPr="00766B43">
        <w:rPr>
          <w:rFonts w:eastAsia="Times New Roman" w:cstheme="minorHAnsi"/>
          <w:sz w:val="24"/>
          <w:szCs w:val="24"/>
          <w:lang w:val="en-GB"/>
        </w:rPr>
        <w:t>in accordance with Section 179 of the Planning and Development Act 2000 (as amended) and Part 8 of the Planning &amp; Development Regulations 2001 (as amended)</w:t>
      </w:r>
      <w:r w:rsidR="000D0F99">
        <w:rPr>
          <w:rFonts w:eastAsia="Times New Roman" w:cstheme="minorHAnsi"/>
          <w:sz w:val="24"/>
          <w:szCs w:val="24"/>
          <w:lang w:val="en-GB"/>
        </w:rPr>
        <w:t>.</w:t>
      </w:r>
    </w:p>
    <w:p w14:paraId="7F08F48E" w14:textId="77777777" w:rsidR="00E30F3C" w:rsidRPr="00E30F3C" w:rsidRDefault="00E30F3C" w:rsidP="00B25FF2">
      <w:pPr>
        <w:pStyle w:val="ListParagraph"/>
        <w:ind w:left="360"/>
        <w:rPr>
          <w:rFonts w:asciiTheme="minorHAnsi" w:eastAsia="Times New Roman" w:hAnsiTheme="minorHAnsi" w:cstheme="minorHAnsi"/>
          <w:b/>
          <w:sz w:val="24"/>
          <w:szCs w:val="24"/>
          <w:u w:val="single"/>
          <w:lang w:val="en-GB" w:eastAsia="en-GB"/>
        </w:rPr>
      </w:pPr>
    </w:p>
    <w:p w14:paraId="6B830C0C" w14:textId="2FDDB723" w:rsidR="00E30F3C" w:rsidRPr="00E30F3C" w:rsidRDefault="00E30F3C" w:rsidP="00B25FF2">
      <w:pPr>
        <w:pStyle w:val="ListParagraph"/>
        <w:numPr>
          <w:ilvl w:val="0"/>
          <w:numId w:val="20"/>
        </w:numPr>
        <w:spacing w:before="240"/>
        <w:rPr>
          <w:rFonts w:asciiTheme="minorHAnsi" w:eastAsia="Times New Roman" w:hAnsiTheme="minorHAnsi" w:cstheme="minorHAnsi"/>
          <w:b/>
          <w:bCs/>
          <w:sz w:val="24"/>
          <w:szCs w:val="24"/>
          <w:u w:val="single"/>
          <w:lang w:val="en-GB" w:eastAsia="en-GB"/>
        </w:rPr>
      </w:pPr>
      <w:r w:rsidRPr="00E30F3C">
        <w:rPr>
          <w:rFonts w:eastAsia="Times New Roman"/>
          <w:b/>
          <w:bCs/>
          <w:sz w:val="24"/>
          <w:szCs w:val="24"/>
          <w:u w:val="single"/>
          <w:lang w:val="en-GB"/>
        </w:rPr>
        <w:t xml:space="preserve">CONSIDERATION OF </w:t>
      </w:r>
      <w:r w:rsidR="000D0F99">
        <w:rPr>
          <w:rFonts w:eastAsia="Times New Roman"/>
          <w:b/>
          <w:bCs/>
          <w:sz w:val="24"/>
          <w:szCs w:val="24"/>
          <w:u w:val="single"/>
          <w:lang w:val="en-GB"/>
        </w:rPr>
        <w:t>TAKING IN CHARGE OF LONG</w:t>
      </w:r>
      <w:r w:rsidR="00FD7D69">
        <w:rPr>
          <w:rFonts w:eastAsia="Times New Roman"/>
          <w:b/>
          <w:bCs/>
          <w:sz w:val="24"/>
          <w:szCs w:val="24"/>
          <w:u w:val="single"/>
          <w:lang w:val="en-GB"/>
        </w:rPr>
        <w:t>F</w:t>
      </w:r>
      <w:r w:rsidR="000D0F99">
        <w:rPr>
          <w:rFonts w:eastAsia="Times New Roman"/>
          <w:b/>
          <w:bCs/>
          <w:sz w:val="24"/>
          <w:szCs w:val="24"/>
          <w:u w:val="single"/>
          <w:lang w:val="en-GB"/>
        </w:rPr>
        <w:t>ORD BUSINESS AND TECHNOLOGY PARK – AS CIRCULATED</w:t>
      </w:r>
    </w:p>
    <w:p w14:paraId="0204A64B" w14:textId="39B8B128" w:rsidR="00E30F3C" w:rsidRDefault="00E30F3C" w:rsidP="00E30F3C">
      <w:pPr>
        <w:spacing w:before="240" w:after="160"/>
        <w:rPr>
          <w:rFonts w:asciiTheme="minorHAnsi" w:eastAsiaTheme="minorHAnsi" w:hAnsiTheme="minorHAnsi" w:cstheme="minorHAnsi"/>
          <w:sz w:val="24"/>
          <w:szCs w:val="24"/>
        </w:rPr>
      </w:pPr>
      <w:r w:rsidRPr="00863899">
        <w:rPr>
          <w:rFonts w:asciiTheme="minorHAnsi" w:hAnsiTheme="minorHAnsi" w:cstheme="minorHAnsi"/>
          <w:sz w:val="24"/>
          <w:szCs w:val="24"/>
        </w:rPr>
        <w:t xml:space="preserve">On the proposal of Councillor </w:t>
      </w:r>
      <w:r w:rsidR="00E6233E">
        <w:rPr>
          <w:rFonts w:asciiTheme="minorHAnsi" w:hAnsiTheme="minorHAnsi" w:cstheme="minorHAnsi"/>
          <w:sz w:val="24"/>
          <w:szCs w:val="24"/>
        </w:rPr>
        <w:t>Seamus Butler</w:t>
      </w:r>
      <w:r w:rsidRPr="00863899">
        <w:rPr>
          <w:rFonts w:asciiTheme="minorHAnsi" w:hAnsiTheme="minorHAnsi" w:cstheme="minorHAnsi"/>
          <w:sz w:val="24"/>
          <w:szCs w:val="24"/>
        </w:rPr>
        <w:t xml:space="preserve">, seconded by Councillor </w:t>
      </w:r>
      <w:r w:rsidR="004A3DFE">
        <w:rPr>
          <w:rFonts w:asciiTheme="minorHAnsi" w:hAnsiTheme="minorHAnsi" w:cstheme="minorHAnsi"/>
          <w:sz w:val="24"/>
          <w:szCs w:val="24"/>
        </w:rPr>
        <w:t xml:space="preserve">Uruemu </w:t>
      </w:r>
      <w:proofErr w:type="spellStart"/>
      <w:r w:rsidR="004A3DFE">
        <w:rPr>
          <w:rFonts w:asciiTheme="minorHAnsi" w:hAnsiTheme="minorHAnsi" w:cstheme="minorHAnsi"/>
          <w:sz w:val="24"/>
          <w:szCs w:val="24"/>
        </w:rPr>
        <w:t>Adejnmi</w:t>
      </w:r>
      <w:proofErr w:type="spellEnd"/>
      <w:r w:rsidRPr="00863899">
        <w:rPr>
          <w:rFonts w:asciiTheme="minorHAnsi" w:hAnsiTheme="minorHAnsi" w:cstheme="minorHAnsi"/>
          <w:sz w:val="24"/>
          <w:szCs w:val="24"/>
        </w:rPr>
        <w:t xml:space="preserve">, </w:t>
      </w:r>
      <w:r w:rsidRPr="00863899">
        <w:rPr>
          <w:rFonts w:asciiTheme="minorHAnsi" w:eastAsiaTheme="minorHAnsi" w:hAnsiTheme="minorHAnsi" w:cstheme="minorHAnsi"/>
          <w:sz w:val="24"/>
          <w:szCs w:val="24"/>
        </w:rPr>
        <w:t>the members unanimously agreed to the approve</w:t>
      </w:r>
      <w:r>
        <w:rPr>
          <w:rFonts w:asciiTheme="minorHAnsi" w:eastAsiaTheme="minorHAnsi" w:hAnsiTheme="minorHAnsi" w:cstheme="minorHAnsi"/>
          <w:sz w:val="24"/>
          <w:szCs w:val="24"/>
        </w:rPr>
        <w:t xml:space="preserve"> the </w:t>
      </w:r>
      <w:r w:rsidR="000D0F99">
        <w:rPr>
          <w:rFonts w:asciiTheme="minorHAnsi" w:eastAsiaTheme="minorHAnsi" w:hAnsiTheme="minorHAnsi" w:cstheme="minorHAnsi"/>
          <w:sz w:val="24"/>
          <w:szCs w:val="24"/>
        </w:rPr>
        <w:t>Taking in Charge of Longford Business and Technology Park</w:t>
      </w:r>
      <w:r w:rsidR="00DF57B0">
        <w:rPr>
          <w:rFonts w:asciiTheme="minorHAnsi" w:eastAsiaTheme="minorHAnsi" w:hAnsiTheme="minorHAnsi" w:cstheme="minorHAnsi"/>
          <w:sz w:val="24"/>
          <w:szCs w:val="24"/>
        </w:rPr>
        <w:t xml:space="preserve"> subject to the necessary works been carried out. </w:t>
      </w:r>
    </w:p>
    <w:p w14:paraId="4B176B51" w14:textId="77777777" w:rsidR="000D0F99" w:rsidRDefault="000D0F99" w:rsidP="00E30F3C">
      <w:pPr>
        <w:spacing w:before="240" w:after="160"/>
        <w:rPr>
          <w:rFonts w:asciiTheme="minorHAnsi" w:eastAsiaTheme="minorHAnsi" w:hAnsiTheme="minorHAnsi" w:cstheme="minorHAnsi"/>
          <w:sz w:val="24"/>
          <w:szCs w:val="24"/>
        </w:rPr>
      </w:pPr>
    </w:p>
    <w:p w14:paraId="0CD0ECD6" w14:textId="77777777" w:rsidR="00F02CA2" w:rsidRDefault="00F02CA2" w:rsidP="000D0F99">
      <w:pPr>
        <w:spacing w:after="160"/>
        <w:rPr>
          <w:rFonts w:asciiTheme="minorHAnsi" w:eastAsia="Times New Roman" w:hAnsiTheme="minorHAnsi" w:cstheme="minorHAnsi"/>
          <w:b/>
          <w:sz w:val="24"/>
          <w:szCs w:val="24"/>
          <w:u w:val="single"/>
          <w:lang w:val="en-GB" w:eastAsia="en-GB"/>
        </w:rPr>
      </w:pPr>
    </w:p>
    <w:p w14:paraId="01C5140E" w14:textId="77777777" w:rsidR="00F02CA2" w:rsidRDefault="00F02CA2" w:rsidP="000D0F99">
      <w:pPr>
        <w:spacing w:after="160"/>
        <w:rPr>
          <w:rFonts w:asciiTheme="minorHAnsi" w:eastAsia="Times New Roman" w:hAnsiTheme="minorHAnsi" w:cstheme="minorHAnsi"/>
          <w:b/>
          <w:sz w:val="24"/>
          <w:szCs w:val="24"/>
          <w:u w:val="single"/>
          <w:lang w:val="en-GB" w:eastAsia="en-GB"/>
        </w:rPr>
      </w:pPr>
    </w:p>
    <w:p w14:paraId="706B0012" w14:textId="77777777" w:rsidR="00F02CA2" w:rsidRDefault="00F02CA2" w:rsidP="000D0F99">
      <w:pPr>
        <w:spacing w:after="160"/>
        <w:rPr>
          <w:rFonts w:asciiTheme="minorHAnsi" w:eastAsia="Times New Roman" w:hAnsiTheme="minorHAnsi" w:cstheme="minorHAnsi"/>
          <w:b/>
          <w:sz w:val="24"/>
          <w:szCs w:val="24"/>
          <w:u w:val="single"/>
          <w:lang w:val="en-GB" w:eastAsia="en-GB"/>
        </w:rPr>
      </w:pPr>
    </w:p>
    <w:p w14:paraId="28458FA7" w14:textId="009F0AB9" w:rsidR="00CF26A5" w:rsidRPr="00E30F3C" w:rsidRDefault="00CF26A5" w:rsidP="000D0F99">
      <w:pPr>
        <w:spacing w:after="160"/>
        <w:rPr>
          <w:rFonts w:asciiTheme="minorHAnsi" w:eastAsia="Times New Roman" w:hAnsiTheme="minorHAnsi" w:cstheme="minorHAnsi"/>
          <w:b/>
          <w:sz w:val="24"/>
          <w:szCs w:val="24"/>
          <w:u w:val="single"/>
          <w:lang w:val="en-GB" w:eastAsia="en-GB"/>
        </w:rPr>
      </w:pPr>
      <w:r w:rsidRPr="00E30F3C">
        <w:rPr>
          <w:rFonts w:asciiTheme="minorHAnsi" w:eastAsia="Times New Roman" w:hAnsiTheme="minorHAnsi" w:cstheme="minorHAnsi"/>
          <w:b/>
          <w:sz w:val="24"/>
          <w:szCs w:val="24"/>
          <w:u w:val="single"/>
          <w:lang w:val="en-GB" w:eastAsia="en-GB"/>
        </w:rPr>
        <w:t xml:space="preserve">NOTICES OF MOTIONS, SUBMITTED BY COUNCILLORS, AS LISTED HEREUNDER: </w:t>
      </w:r>
    </w:p>
    <w:p w14:paraId="71749493" w14:textId="6D14D5F3" w:rsidR="00CF26A5" w:rsidRPr="00E30F3C" w:rsidRDefault="00CF26A5" w:rsidP="00CF26A5">
      <w:pPr>
        <w:spacing w:before="240"/>
        <w:rPr>
          <w:rFonts w:asciiTheme="minorHAnsi" w:hAnsiTheme="minorHAnsi" w:cstheme="minorHAnsi"/>
          <w:b/>
          <w:bCs/>
          <w:sz w:val="24"/>
          <w:szCs w:val="24"/>
          <w:u w:val="single"/>
        </w:rPr>
      </w:pPr>
      <w:bookmarkStart w:id="4" w:name="_Hlk125633796"/>
      <w:bookmarkStart w:id="5" w:name="_Hlk146889162"/>
      <w:r w:rsidRPr="00877B91">
        <w:rPr>
          <w:rFonts w:asciiTheme="minorHAnsi" w:hAnsiTheme="minorHAnsi" w:cstheme="minorHAnsi"/>
          <w:b/>
          <w:bCs/>
          <w:sz w:val="24"/>
          <w:szCs w:val="24"/>
          <w:u w:val="single"/>
        </w:rPr>
        <w:t xml:space="preserve">The following notice of motion was proposed by Councillor </w:t>
      </w:r>
      <w:r>
        <w:rPr>
          <w:rFonts w:asciiTheme="minorHAnsi" w:hAnsiTheme="minorHAnsi" w:cstheme="minorHAnsi"/>
          <w:b/>
          <w:bCs/>
          <w:sz w:val="24"/>
          <w:szCs w:val="24"/>
          <w:u w:val="single"/>
        </w:rPr>
        <w:t>Gerry</w:t>
      </w:r>
      <w:r w:rsidR="0034418C">
        <w:rPr>
          <w:rFonts w:asciiTheme="minorHAnsi" w:hAnsiTheme="minorHAnsi" w:cstheme="minorHAnsi"/>
          <w:b/>
          <w:bCs/>
          <w:sz w:val="24"/>
          <w:szCs w:val="24"/>
          <w:u w:val="single"/>
        </w:rPr>
        <w:t xml:space="preserve"> </w:t>
      </w:r>
      <w:r w:rsidR="000D0F99">
        <w:rPr>
          <w:rFonts w:asciiTheme="minorHAnsi" w:hAnsiTheme="minorHAnsi" w:cstheme="minorHAnsi"/>
          <w:b/>
          <w:bCs/>
          <w:sz w:val="24"/>
          <w:szCs w:val="24"/>
          <w:u w:val="single"/>
        </w:rPr>
        <w:t>Warnock</w:t>
      </w:r>
      <w:r w:rsidRPr="00877B91">
        <w:rPr>
          <w:rFonts w:asciiTheme="minorHAnsi" w:hAnsiTheme="minorHAnsi" w:cstheme="minorHAnsi"/>
          <w:b/>
          <w:bCs/>
          <w:sz w:val="24"/>
          <w:szCs w:val="24"/>
          <w:u w:val="single"/>
        </w:rPr>
        <w:t xml:space="preserve"> and seconded by Councillor </w:t>
      </w:r>
      <w:bookmarkEnd w:id="4"/>
      <w:r w:rsidR="004A3DFE">
        <w:rPr>
          <w:rFonts w:asciiTheme="minorHAnsi" w:hAnsiTheme="minorHAnsi" w:cstheme="minorHAnsi"/>
          <w:b/>
          <w:bCs/>
          <w:sz w:val="24"/>
          <w:szCs w:val="24"/>
          <w:u w:val="single"/>
        </w:rPr>
        <w:t>Peggy Nolan</w:t>
      </w:r>
    </w:p>
    <w:p w14:paraId="780387C4" w14:textId="5E3D7E09" w:rsidR="00CF26A5" w:rsidRPr="0034418C" w:rsidRDefault="000D0F99" w:rsidP="0034418C">
      <w:pPr>
        <w:pStyle w:val="ListParagraph"/>
        <w:numPr>
          <w:ilvl w:val="0"/>
          <w:numId w:val="35"/>
        </w:numPr>
        <w:spacing w:before="240"/>
        <w:jc w:val="both"/>
        <w:rPr>
          <w:rFonts w:eastAsia="Times New Roman" w:cstheme="minorHAnsi"/>
          <w:sz w:val="24"/>
          <w:szCs w:val="24"/>
          <w:lang w:val="en-GB"/>
        </w:rPr>
      </w:pPr>
      <w:r w:rsidRPr="00C77EBA">
        <w:rPr>
          <w:rFonts w:eastAsia="Times New Roman" w:cstheme="minorHAnsi"/>
          <w:sz w:val="24"/>
          <w:szCs w:val="24"/>
          <w:lang w:val="en-GB"/>
        </w:rPr>
        <w:t xml:space="preserve">I am calling on Longford Municipal District to vigorously engage with </w:t>
      </w:r>
      <w:proofErr w:type="spellStart"/>
      <w:r w:rsidRPr="00C77EBA">
        <w:rPr>
          <w:rFonts w:eastAsia="Times New Roman" w:cstheme="minorHAnsi"/>
          <w:sz w:val="24"/>
          <w:szCs w:val="24"/>
          <w:lang w:val="en-GB"/>
        </w:rPr>
        <w:t>Uisce</w:t>
      </w:r>
      <w:proofErr w:type="spellEnd"/>
      <w:r w:rsidRPr="00C77EBA">
        <w:rPr>
          <w:rFonts w:eastAsia="Times New Roman" w:cstheme="minorHAnsi"/>
          <w:sz w:val="24"/>
          <w:szCs w:val="24"/>
          <w:lang w:val="en-GB"/>
        </w:rPr>
        <w:t xml:space="preserve"> Eireann to immediately complete the taking in charge of sanitary infrastructure at </w:t>
      </w:r>
      <w:proofErr w:type="spellStart"/>
      <w:r w:rsidRPr="00C77EBA">
        <w:rPr>
          <w:rFonts w:eastAsia="Times New Roman" w:cstheme="minorHAnsi"/>
          <w:sz w:val="24"/>
          <w:szCs w:val="24"/>
          <w:lang w:val="en-GB"/>
        </w:rPr>
        <w:t>Cartrun</w:t>
      </w:r>
      <w:proofErr w:type="spellEnd"/>
      <w:r w:rsidRPr="00C77EBA">
        <w:rPr>
          <w:rFonts w:eastAsia="Times New Roman" w:cstheme="minorHAnsi"/>
          <w:sz w:val="24"/>
          <w:szCs w:val="24"/>
          <w:lang w:val="en-GB"/>
        </w:rPr>
        <w:t xml:space="preserve"> </w:t>
      </w:r>
      <w:proofErr w:type="spellStart"/>
      <w:r w:rsidRPr="00C77EBA">
        <w:rPr>
          <w:rFonts w:eastAsia="Times New Roman" w:cstheme="minorHAnsi"/>
          <w:sz w:val="24"/>
          <w:szCs w:val="24"/>
          <w:lang w:val="en-GB"/>
        </w:rPr>
        <w:t>Breac</w:t>
      </w:r>
      <w:proofErr w:type="spellEnd"/>
      <w:r w:rsidRPr="00C77EBA">
        <w:rPr>
          <w:rFonts w:eastAsia="Times New Roman" w:cstheme="minorHAnsi"/>
          <w:sz w:val="24"/>
          <w:szCs w:val="24"/>
          <w:lang w:val="en-GB"/>
        </w:rPr>
        <w:t xml:space="preserve"> Estate</w:t>
      </w:r>
      <w:r w:rsidR="0034418C" w:rsidRPr="00C07A51">
        <w:rPr>
          <w:rFonts w:eastAsia="Times New Roman" w:cstheme="minorHAnsi"/>
          <w:sz w:val="24"/>
          <w:szCs w:val="24"/>
          <w:lang w:val="en-GB"/>
        </w:rPr>
        <w:t>.</w:t>
      </w:r>
    </w:p>
    <w:p w14:paraId="3A7C6D07" w14:textId="010868DB" w:rsidR="00CF26A5" w:rsidRPr="00CF26A5" w:rsidRDefault="00CF26A5" w:rsidP="0034418C">
      <w:pPr>
        <w:spacing w:before="240" w:after="160"/>
        <w:ind w:left="720"/>
        <w:rPr>
          <w:rFonts w:asciiTheme="minorHAnsi" w:hAnsiTheme="minorHAnsi" w:cstheme="minorHAnsi"/>
          <w:b/>
          <w:bCs/>
          <w:sz w:val="24"/>
          <w:szCs w:val="24"/>
          <w:u w:val="single"/>
        </w:rPr>
      </w:pPr>
      <w:r w:rsidRPr="00095EC9">
        <w:rPr>
          <w:rFonts w:asciiTheme="minorHAnsi" w:hAnsiTheme="minorHAnsi" w:cstheme="minorHAnsi"/>
          <w:b/>
          <w:bCs/>
          <w:sz w:val="24"/>
          <w:szCs w:val="24"/>
          <w:u w:val="single"/>
        </w:rPr>
        <w:t>Respo</w:t>
      </w:r>
      <w:r w:rsidR="0034418C">
        <w:rPr>
          <w:rFonts w:asciiTheme="minorHAnsi" w:hAnsiTheme="minorHAnsi" w:cstheme="minorHAnsi"/>
          <w:b/>
          <w:bCs/>
          <w:sz w:val="24"/>
          <w:szCs w:val="24"/>
          <w:u w:val="single"/>
        </w:rPr>
        <w:t>n</w:t>
      </w:r>
      <w:r w:rsidRPr="00095EC9">
        <w:rPr>
          <w:rFonts w:asciiTheme="minorHAnsi" w:hAnsiTheme="minorHAnsi" w:cstheme="minorHAnsi"/>
          <w:b/>
          <w:bCs/>
          <w:sz w:val="24"/>
          <w:szCs w:val="24"/>
          <w:u w:val="single"/>
        </w:rPr>
        <w:t>se</w:t>
      </w:r>
      <w:r>
        <w:rPr>
          <w:rFonts w:asciiTheme="minorHAnsi" w:hAnsiTheme="minorHAnsi" w:cstheme="minorHAnsi"/>
          <w:b/>
          <w:bCs/>
          <w:sz w:val="24"/>
          <w:szCs w:val="24"/>
          <w:u w:val="single"/>
        </w:rPr>
        <w:t xml:space="preserve"> </w:t>
      </w:r>
    </w:p>
    <w:p w14:paraId="365F7C5C" w14:textId="1ECEEC75" w:rsidR="004A3DFE" w:rsidRPr="004A3DFE" w:rsidRDefault="004A3DFE" w:rsidP="004A3DFE">
      <w:pPr>
        <w:pStyle w:val="ListParagraph"/>
        <w:spacing w:before="240"/>
        <w:jc w:val="both"/>
        <w:rPr>
          <w:rFonts w:eastAsia="Times New Roman" w:cstheme="minorHAnsi"/>
          <w:sz w:val="24"/>
          <w:szCs w:val="24"/>
          <w:lang w:val="en-GB"/>
        </w:rPr>
      </w:pPr>
      <w:r w:rsidRPr="004A3DFE">
        <w:rPr>
          <w:rFonts w:eastAsia="Times New Roman" w:cstheme="minorHAnsi"/>
          <w:sz w:val="24"/>
          <w:szCs w:val="24"/>
          <w:lang w:val="en-GB"/>
        </w:rPr>
        <w:t xml:space="preserve">The Council is resolving issues in relation to the taking in charge of this estate with the UE Legacy Infrastructure section.  Once the issues are resolved, UE will take the estate in charge.  </w:t>
      </w:r>
    </w:p>
    <w:p w14:paraId="0832AB12" w14:textId="7D48C9A2" w:rsidR="004A3DFE" w:rsidRDefault="004A3DFE" w:rsidP="004A3DFE">
      <w:pPr>
        <w:spacing w:before="240"/>
        <w:ind w:left="720"/>
        <w:contextualSpacing/>
        <w:jc w:val="both"/>
        <w:rPr>
          <w:rFonts w:asciiTheme="minorHAnsi" w:eastAsia="Times New Roman" w:hAnsiTheme="minorHAnsi" w:cstheme="minorHAnsi"/>
          <w:sz w:val="24"/>
          <w:szCs w:val="24"/>
          <w:lang w:val="en-GB"/>
        </w:rPr>
      </w:pPr>
      <w:r w:rsidRPr="004A3DFE">
        <w:rPr>
          <w:rFonts w:asciiTheme="minorHAnsi" w:eastAsia="Times New Roman" w:hAnsiTheme="minorHAnsi" w:cstheme="minorHAnsi"/>
          <w:sz w:val="24"/>
          <w:szCs w:val="24"/>
          <w:lang w:val="en-GB"/>
        </w:rPr>
        <w:t>In the meantime, LCC are responsible for the sewer and any blockages and if there are any issues, UE will resolve them and bill LCC (this is part of the Transition Agreement)</w:t>
      </w:r>
    </w:p>
    <w:p w14:paraId="6C6C551E" w14:textId="130A571D" w:rsidR="00336C10" w:rsidRDefault="00336C10" w:rsidP="004A3DFE">
      <w:pPr>
        <w:spacing w:before="240"/>
        <w:ind w:left="720"/>
        <w:contextualSpacing/>
        <w:jc w:val="both"/>
        <w:rPr>
          <w:rFonts w:asciiTheme="minorHAnsi" w:eastAsia="Times New Roman" w:hAnsiTheme="minorHAnsi" w:cstheme="minorHAnsi"/>
          <w:sz w:val="24"/>
          <w:szCs w:val="24"/>
          <w:lang w:val="en-GB"/>
        </w:rPr>
      </w:pPr>
    </w:p>
    <w:p w14:paraId="0EBCA6B7" w14:textId="6C00C5ED" w:rsidR="00336C10" w:rsidRPr="004A3DFE" w:rsidRDefault="00336C10" w:rsidP="00336C10">
      <w:pPr>
        <w:spacing w:before="240"/>
        <w:contextualSpacing/>
        <w:jc w:val="both"/>
        <w:rPr>
          <w:rFonts w:asciiTheme="minorHAnsi" w:eastAsia="Times New Roman" w:hAnsiTheme="minorHAnsi" w:cstheme="minorHAnsi"/>
          <w:sz w:val="24"/>
          <w:szCs w:val="24"/>
          <w:lang w:val="en-GB"/>
        </w:rPr>
      </w:pPr>
      <w:r>
        <w:rPr>
          <w:rFonts w:asciiTheme="minorHAnsi" w:eastAsia="Times New Roman" w:hAnsiTheme="minorHAnsi" w:cstheme="minorHAnsi"/>
          <w:sz w:val="24"/>
          <w:szCs w:val="24"/>
          <w:lang w:val="en-GB"/>
        </w:rPr>
        <w:tab/>
        <w:t xml:space="preserve">It was also agreed that a letter would issue to </w:t>
      </w:r>
      <w:proofErr w:type="spellStart"/>
      <w:r>
        <w:rPr>
          <w:rFonts w:asciiTheme="minorHAnsi" w:eastAsia="Times New Roman" w:hAnsiTheme="minorHAnsi" w:cstheme="minorHAnsi"/>
          <w:sz w:val="24"/>
          <w:szCs w:val="24"/>
          <w:lang w:val="en-GB"/>
        </w:rPr>
        <w:t>Uisce</w:t>
      </w:r>
      <w:proofErr w:type="spellEnd"/>
      <w:r>
        <w:rPr>
          <w:rFonts w:asciiTheme="minorHAnsi" w:eastAsia="Times New Roman" w:hAnsiTheme="minorHAnsi" w:cstheme="minorHAnsi"/>
          <w:sz w:val="24"/>
          <w:szCs w:val="24"/>
          <w:lang w:val="en-GB"/>
        </w:rPr>
        <w:t xml:space="preserve"> </w:t>
      </w:r>
      <w:proofErr w:type="spellStart"/>
      <w:r>
        <w:rPr>
          <w:rFonts w:asciiTheme="minorHAnsi" w:eastAsia="Times New Roman" w:hAnsiTheme="minorHAnsi" w:cstheme="minorHAnsi"/>
          <w:sz w:val="24"/>
          <w:szCs w:val="24"/>
          <w:lang w:val="en-GB"/>
        </w:rPr>
        <w:t>Erieann</w:t>
      </w:r>
      <w:proofErr w:type="spellEnd"/>
      <w:r>
        <w:rPr>
          <w:rFonts w:asciiTheme="minorHAnsi" w:eastAsia="Times New Roman" w:hAnsiTheme="minorHAnsi" w:cstheme="minorHAnsi"/>
          <w:sz w:val="24"/>
          <w:szCs w:val="24"/>
          <w:lang w:val="en-GB"/>
        </w:rPr>
        <w:t xml:space="preserve"> on this matter. </w:t>
      </w:r>
    </w:p>
    <w:bookmarkEnd w:id="5"/>
    <w:p w14:paraId="5B9D7546" w14:textId="1AD97642" w:rsidR="00A473F7" w:rsidRPr="004A3DFE" w:rsidRDefault="00A473F7" w:rsidP="004A3DFE">
      <w:pPr>
        <w:spacing w:before="240"/>
        <w:jc w:val="both"/>
        <w:rPr>
          <w:rFonts w:asciiTheme="minorHAnsi" w:eastAsia="Times New Roman" w:hAnsiTheme="minorHAnsi" w:cstheme="minorHAnsi"/>
          <w:sz w:val="24"/>
          <w:szCs w:val="24"/>
          <w:lang w:val="en-GB"/>
        </w:rPr>
      </w:pPr>
    </w:p>
    <w:p w14:paraId="71F79E36" w14:textId="77777777" w:rsidR="00CC45C5" w:rsidRDefault="00CC45C5" w:rsidP="0034418C">
      <w:pPr>
        <w:rPr>
          <w:rFonts w:asciiTheme="minorHAnsi" w:hAnsiTheme="minorHAnsi" w:cstheme="minorHAnsi"/>
          <w:b/>
          <w:bCs/>
          <w:sz w:val="24"/>
          <w:szCs w:val="24"/>
          <w:u w:val="single"/>
        </w:rPr>
      </w:pPr>
    </w:p>
    <w:p w14:paraId="100ECCC8" w14:textId="1F65E471" w:rsidR="0034418C" w:rsidRDefault="0034418C" w:rsidP="0034418C">
      <w:pPr>
        <w:rPr>
          <w:rFonts w:asciiTheme="minorHAnsi" w:eastAsia="Times New Roman" w:hAnsiTheme="minorHAnsi" w:cstheme="minorHAnsi"/>
          <w:b/>
          <w:bCs/>
          <w:sz w:val="24"/>
          <w:szCs w:val="24"/>
          <w:lang w:val="en-GB"/>
        </w:rPr>
      </w:pPr>
      <w:r w:rsidRPr="00877B91">
        <w:rPr>
          <w:rFonts w:asciiTheme="minorHAnsi" w:hAnsiTheme="minorHAnsi" w:cstheme="minorHAnsi"/>
          <w:b/>
          <w:bCs/>
          <w:sz w:val="24"/>
          <w:szCs w:val="24"/>
          <w:u w:val="single"/>
        </w:rPr>
        <w:t xml:space="preserve">The following notice of motion was proposed by Councillor </w:t>
      </w:r>
      <w:r>
        <w:rPr>
          <w:rFonts w:asciiTheme="minorHAnsi" w:hAnsiTheme="minorHAnsi" w:cstheme="minorHAnsi"/>
          <w:b/>
          <w:bCs/>
          <w:sz w:val="24"/>
          <w:szCs w:val="24"/>
          <w:u w:val="single"/>
        </w:rPr>
        <w:t xml:space="preserve">Gerry </w:t>
      </w:r>
      <w:r w:rsidR="00CC45C5">
        <w:rPr>
          <w:rFonts w:asciiTheme="minorHAnsi" w:hAnsiTheme="minorHAnsi" w:cstheme="minorHAnsi"/>
          <w:b/>
          <w:bCs/>
          <w:sz w:val="24"/>
          <w:szCs w:val="24"/>
          <w:u w:val="single"/>
        </w:rPr>
        <w:t>Warnock and</w:t>
      </w:r>
      <w:r w:rsidRPr="00877B91">
        <w:rPr>
          <w:rFonts w:asciiTheme="minorHAnsi" w:hAnsiTheme="minorHAnsi" w:cstheme="minorHAnsi"/>
          <w:b/>
          <w:bCs/>
          <w:sz w:val="24"/>
          <w:szCs w:val="24"/>
          <w:u w:val="single"/>
        </w:rPr>
        <w:t xml:space="preserve"> seconded by Councillor </w:t>
      </w:r>
      <w:r w:rsidR="004A3DFE">
        <w:rPr>
          <w:rFonts w:asciiTheme="minorHAnsi" w:hAnsiTheme="minorHAnsi" w:cstheme="minorHAnsi"/>
          <w:b/>
          <w:bCs/>
          <w:sz w:val="24"/>
          <w:szCs w:val="24"/>
          <w:u w:val="single"/>
        </w:rPr>
        <w:t xml:space="preserve">Uruemu </w:t>
      </w:r>
      <w:proofErr w:type="spellStart"/>
      <w:r w:rsidR="004A3DFE">
        <w:rPr>
          <w:rFonts w:asciiTheme="minorHAnsi" w:hAnsiTheme="minorHAnsi" w:cstheme="minorHAnsi"/>
          <w:b/>
          <w:bCs/>
          <w:sz w:val="24"/>
          <w:szCs w:val="24"/>
          <w:u w:val="single"/>
        </w:rPr>
        <w:t>Adejnmi</w:t>
      </w:r>
      <w:proofErr w:type="spellEnd"/>
    </w:p>
    <w:p w14:paraId="2F55F7C3" w14:textId="77777777" w:rsidR="0034418C" w:rsidRDefault="0034418C" w:rsidP="0034418C">
      <w:pPr>
        <w:jc w:val="both"/>
        <w:rPr>
          <w:rFonts w:asciiTheme="minorHAnsi" w:hAnsiTheme="minorHAnsi" w:cstheme="minorHAnsi"/>
          <w:sz w:val="24"/>
          <w:szCs w:val="24"/>
        </w:rPr>
      </w:pPr>
    </w:p>
    <w:p w14:paraId="1EB0A784" w14:textId="2532D56C" w:rsidR="0034418C" w:rsidRDefault="00CC45C5" w:rsidP="0034418C">
      <w:pPr>
        <w:pStyle w:val="li1"/>
        <w:numPr>
          <w:ilvl w:val="0"/>
          <w:numId w:val="35"/>
        </w:numPr>
        <w:spacing w:before="0" w:beforeAutospacing="0" w:after="0" w:afterAutospacing="0"/>
        <w:jc w:val="both"/>
        <w:rPr>
          <w:rStyle w:val="s1"/>
          <w:rFonts w:asciiTheme="minorHAnsi" w:eastAsia="Times New Roman" w:hAnsiTheme="minorHAnsi" w:cstheme="minorHAnsi"/>
          <w:sz w:val="24"/>
          <w:szCs w:val="24"/>
        </w:rPr>
      </w:pPr>
      <w:r w:rsidRPr="00C77EBA">
        <w:rPr>
          <w:sz w:val="24"/>
          <w:szCs w:val="24"/>
        </w:rPr>
        <w:t>I'm calling on Longford Municipal District to organise a contractor to carry out maintenance works on the Longford Royal Canal Walkway. Provision was made in the LCC Budget 2023 to do these works, but this has not been advanced. The condition of this well utilised walkway is appalling and has nearly negated the significant capital investment that totally transformed the amenity back in 2019</w:t>
      </w:r>
      <w:r w:rsidR="0034418C" w:rsidRPr="00C07A51">
        <w:rPr>
          <w:rStyle w:val="s1"/>
          <w:rFonts w:asciiTheme="minorHAnsi" w:eastAsia="Times New Roman" w:hAnsiTheme="minorHAnsi" w:cstheme="minorHAnsi"/>
          <w:sz w:val="24"/>
          <w:szCs w:val="24"/>
        </w:rPr>
        <w:t>.</w:t>
      </w:r>
    </w:p>
    <w:p w14:paraId="053659D6" w14:textId="7A173017" w:rsidR="0034418C" w:rsidRPr="0034418C" w:rsidRDefault="0034418C" w:rsidP="0034418C">
      <w:pPr>
        <w:pStyle w:val="ListParagraph"/>
        <w:spacing w:before="240" w:after="160"/>
        <w:jc w:val="both"/>
        <w:rPr>
          <w:rFonts w:asciiTheme="minorHAnsi" w:hAnsiTheme="minorHAnsi" w:cstheme="minorHAnsi"/>
          <w:b/>
          <w:bCs/>
          <w:sz w:val="24"/>
          <w:szCs w:val="24"/>
          <w:u w:val="single"/>
        </w:rPr>
      </w:pPr>
      <w:r w:rsidRPr="0034418C">
        <w:rPr>
          <w:rFonts w:asciiTheme="minorHAnsi" w:hAnsiTheme="minorHAnsi" w:cstheme="minorHAnsi"/>
          <w:b/>
          <w:bCs/>
          <w:sz w:val="24"/>
          <w:szCs w:val="24"/>
          <w:u w:val="single"/>
        </w:rPr>
        <w:t xml:space="preserve">Response </w:t>
      </w:r>
    </w:p>
    <w:p w14:paraId="7943078D" w14:textId="21D1CFC3" w:rsidR="004A3DFE" w:rsidRPr="004A3DFE" w:rsidRDefault="004A3DFE" w:rsidP="004A3DFE">
      <w:pPr>
        <w:pStyle w:val="ListParagraph"/>
        <w:jc w:val="both"/>
        <w:rPr>
          <w:rFonts w:asciiTheme="minorHAnsi" w:eastAsiaTheme="minorHAnsi" w:hAnsiTheme="minorHAnsi" w:cstheme="minorBidi"/>
        </w:rPr>
      </w:pPr>
      <w:r w:rsidRPr="004A3DFE">
        <w:rPr>
          <w:rFonts w:asciiTheme="minorHAnsi" w:eastAsiaTheme="minorHAnsi" w:hAnsiTheme="minorHAnsi" w:cstheme="minorBidi"/>
        </w:rPr>
        <w:t xml:space="preserve">LCC Active Travel are currently preparing, and will subsequently submit, a funding t for a ride-on sweeper. If successful, this unit will be available to help with litter / cleaning of existing and future footpaths and cycleways - but will also serve our greenways.  However, a member of staff will still be required to operate this machine.  </w:t>
      </w:r>
    </w:p>
    <w:p w14:paraId="1B859832" w14:textId="77777777" w:rsidR="004A3DFE" w:rsidRPr="004A3DFE" w:rsidRDefault="004A3DFE" w:rsidP="004A3DFE">
      <w:pPr>
        <w:spacing w:after="160" w:line="259" w:lineRule="auto"/>
        <w:ind w:left="720"/>
        <w:contextualSpacing/>
        <w:jc w:val="both"/>
        <w:rPr>
          <w:rFonts w:asciiTheme="minorHAnsi" w:eastAsiaTheme="minorHAnsi" w:hAnsiTheme="minorHAnsi" w:cstheme="minorBidi"/>
        </w:rPr>
      </w:pPr>
    </w:p>
    <w:p w14:paraId="6F2C8643" w14:textId="77777777" w:rsidR="004A3DFE" w:rsidRPr="004A3DFE" w:rsidRDefault="004A3DFE" w:rsidP="004A3DFE">
      <w:pPr>
        <w:spacing w:after="160" w:line="259" w:lineRule="auto"/>
        <w:ind w:left="720"/>
        <w:contextualSpacing/>
        <w:jc w:val="both"/>
        <w:rPr>
          <w:rFonts w:asciiTheme="minorHAnsi" w:eastAsiaTheme="minorHAnsi" w:hAnsiTheme="minorHAnsi" w:cstheme="minorBidi"/>
        </w:rPr>
      </w:pPr>
      <w:r w:rsidRPr="004A3DFE">
        <w:rPr>
          <w:rFonts w:asciiTheme="minorHAnsi" w:eastAsiaTheme="minorHAnsi" w:hAnsiTheme="minorHAnsi" w:cstheme="minorBidi"/>
        </w:rPr>
        <w:t xml:space="preserve">Landscaping maintenance will also remain a separate and expanding responsibility </w:t>
      </w:r>
      <w:proofErr w:type="gramStart"/>
      <w:r w:rsidRPr="004A3DFE">
        <w:rPr>
          <w:rFonts w:asciiTheme="minorHAnsi" w:eastAsiaTheme="minorHAnsi" w:hAnsiTheme="minorHAnsi" w:cstheme="minorBidi"/>
        </w:rPr>
        <w:t>e.g.</w:t>
      </w:r>
      <w:proofErr w:type="gramEnd"/>
      <w:r w:rsidRPr="004A3DFE">
        <w:rPr>
          <w:rFonts w:asciiTheme="minorHAnsi" w:eastAsiaTheme="minorHAnsi" w:hAnsiTheme="minorHAnsi" w:cstheme="minorBidi"/>
        </w:rPr>
        <w:t xml:space="preserve"> weeding, footpath edging, tree cut-back, grass verge cutting, etc.</w:t>
      </w:r>
    </w:p>
    <w:p w14:paraId="7C1F94DF" w14:textId="77777777" w:rsidR="004A3DFE" w:rsidRPr="004A3DFE" w:rsidRDefault="004A3DFE" w:rsidP="004A3DFE">
      <w:pPr>
        <w:spacing w:after="160" w:line="259" w:lineRule="auto"/>
        <w:contextualSpacing/>
        <w:jc w:val="both"/>
        <w:rPr>
          <w:rFonts w:asciiTheme="minorHAnsi" w:eastAsiaTheme="minorHAnsi" w:hAnsiTheme="minorHAnsi" w:cstheme="minorBidi"/>
        </w:rPr>
      </w:pPr>
    </w:p>
    <w:p w14:paraId="629F1942" w14:textId="11BB4E7A" w:rsidR="004A3DFE" w:rsidRPr="004A3DFE" w:rsidRDefault="004A3DFE" w:rsidP="004A3DFE">
      <w:pPr>
        <w:spacing w:after="160" w:line="259" w:lineRule="auto"/>
        <w:ind w:left="720"/>
        <w:contextualSpacing/>
        <w:jc w:val="both"/>
        <w:rPr>
          <w:rFonts w:asciiTheme="minorHAnsi" w:eastAsiaTheme="minorHAnsi" w:hAnsiTheme="minorHAnsi" w:cstheme="minorBidi"/>
        </w:rPr>
      </w:pPr>
      <w:r w:rsidRPr="004A3DFE">
        <w:rPr>
          <w:rFonts w:asciiTheme="minorHAnsi" w:eastAsiaTheme="minorHAnsi" w:hAnsiTheme="minorHAnsi" w:cstheme="minorBidi"/>
        </w:rPr>
        <w:t xml:space="preserve"> This resource availability lies with the district to assign </w:t>
      </w:r>
    </w:p>
    <w:p w14:paraId="1BADB9C3" w14:textId="0C98E8B3" w:rsidR="00A473F7" w:rsidRPr="00863899" w:rsidRDefault="00A473F7" w:rsidP="004A3DFE">
      <w:pPr>
        <w:pStyle w:val="li1"/>
        <w:spacing w:before="0" w:beforeAutospacing="0" w:after="0" w:afterAutospacing="0"/>
        <w:rPr>
          <w:rStyle w:val="s1"/>
          <w:rFonts w:asciiTheme="minorHAnsi" w:eastAsia="Times New Roman" w:hAnsiTheme="minorHAnsi" w:cstheme="minorHAnsi"/>
          <w:sz w:val="24"/>
          <w:szCs w:val="24"/>
        </w:rPr>
      </w:pPr>
    </w:p>
    <w:p w14:paraId="0C87850D" w14:textId="77777777" w:rsidR="00863899" w:rsidRDefault="00863899" w:rsidP="0034418C">
      <w:pPr>
        <w:rPr>
          <w:rFonts w:asciiTheme="minorHAnsi" w:hAnsiTheme="minorHAnsi" w:cstheme="minorHAnsi"/>
          <w:b/>
          <w:bCs/>
          <w:sz w:val="24"/>
          <w:szCs w:val="24"/>
          <w:u w:val="single"/>
        </w:rPr>
      </w:pPr>
    </w:p>
    <w:p w14:paraId="10FCDA5F" w14:textId="242DCF34" w:rsidR="00CF26A5" w:rsidRDefault="00CF26A5" w:rsidP="0034418C">
      <w:pPr>
        <w:rPr>
          <w:rFonts w:asciiTheme="minorHAnsi" w:eastAsia="Times New Roman" w:hAnsiTheme="minorHAnsi" w:cstheme="minorHAnsi"/>
          <w:b/>
          <w:bCs/>
          <w:sz w:val="24"/>
          <w:szCs w:val="24"/>
          <w:lang w:val="en-GB"/>
        </w:rPr>
      </w:pPr>
      <w:r w:rsidRPr="00877B91">
        <w:rPr>
          <w:rFonts w:asciiTheme="minorHAnsi" w:hAnsiTheme="minorHAnsi" w:cstheme="minorHAnsi"/>
          <w:b/>
          <w:bCs/>
          <w:sz w:val="24"/>
          <w:szCs w:val="24"/>
          <w:u w:val="single"/>
        </w:rPr>
        <w:t xml:space="preserve">The following notice of motion was proposed by Councillor </w:t>
      </w:r>
      <w:r w:rsidR="00CC45C5">
        <w:rPr>
          <w:rFonts w:asciiTheme="minorHAnsi" w:hAnsiTheme="minorHAnsi" w:cstheme="minorHAnsi"/>
          <w:b/>
          <w:bCs/>
          <w:sz w:val="24"/>
          <w:szCs w:val="24"/>
          <w:u w:val="single"/>
        </w:rPr>
        <w:t>Gerry Warnock</w:t>
      </w:r>
      <w:r w:rsidRPr="00877B91">
        <w:rPr>
          <w:rFonts w:asciiTheme="minorHAnsi" w:hAnsiTheme="minorHAnsi" w:cstheme="minorHAnsi"/>
          <w:b/>
          <w:bCs/>
          <w:sz w:val="24"/>
          <w:szCs w:val="24"/>
          <w:u w:val="single"/>
        </w:rPr>
        <w:t xml:space="preserve"> and seconded by Councillor </w:t>
      </w:r>
      <w:r w:rsidR="007728A2">
        <w:rPr>
          <w:rFonts w:asciiTheme="minorHAnsi" w:hAnsiTheme="minorHAnsi" w:cstheme="minorHAnsi"/>
          <w:b/>
          <w:bCs/>
          <w:sz w:val="24"/>
          <w:szCs w:val="24"/>
          <w:u w:val="single"/>
        </w:rPr>
        <w:t>Peggy Nolan</w:t>
      </w:r>
    </w:p>
    <w:p w14:paraId="18674164" w14:textId="631406EF" w:rsidR="00CF26A5" w:rsidRPr="00CC45C5" w:rsidRDefault="00CC45C5" w:rsidP="00CC45C5">
      <w:pPr>
        <w:pStyle w:val="ListParagraph"/>
        <w:numPr>
          <w:ilvl w:val="0"/>
          <w:numId w:val="35"/>
        </w:numPr>
        <w:spacing w:before="240"/>
        <w:jc w:val="both"/>
        <w:rPr>
          <w:rFonts w:eastAsia="Times New Roman" w:cstheme="minorHAnsi"/>
          <w:sz w:val="24"/>
          <w:szCs w:val="24"/>
          <w:lang w:val="en-GB"/>
        </w:rPr>
      </w:pPr>
      <w:r w:rsidRPr="0049136F">
        <w:rPr>
          <w:sz w:val="24"/>
          <w:szCs w:val="24"/>
        </w:rPr>
        <w:t>I am calling for a review of our public infrastructure within The Mall with a view to developing a master plan to include additional carparking, lighting, ramps and installation of public CCTV poles and cameras. Over the last number of years, The Mall has seen a significant increase in footfall in no small part due to the success of the Leisure Centre, the upgrading of the walking trail, Longford Park Run and other Running Groups, as well as the continued use of the Astro Turf Pitches. This is all hugely welcome, but we need to ensure that our infrastructure is in line with this increased usage as well as being mindful of public safety</w:t>
      </w:r>
      <w:r w:rsidR="0034418C" w:rsidRPr="00CC45C5">
        <w:rPr>
          <w:rFonts w:eastAsia="Times New Roman" w:cstheme="minorHAnsi"/>
          <w:sz w:val="24"/>
          <w:szCs w:val="24"/>
          <w:lang w:val="en-GB"/>
        </w:rPr>
        <w:t>.</w:t>
      </w:r>
    </w:p>
    <w:p w14:paraId="69C25B6E" w14:textId="77777777" w:rsidR="00CF26A5" w:rsidRPr="00CF26A5" w:rsidRDefault="00CF26A5" w:rsidP="0034418C">
      <w:pPr>
        <w:spacing w:before="240" w:after="160"/>
        <w:ind w:left="720"/>
        <w:rPr>
          <w:rFonts w:asciiTheme="minorHAnsi" w:hAnsiTheme="minorHAnsi" w:cstheme="minorHAnsi"/>
          <w:b/>
          <w:bCs/>
          <w:sz w:val="24"/>
          <w:szCs w:val="24"/>
          <w:u w:val="single"/>
        </w:rPr>
      </w:pPr>
      <w:r w:rsidRPr="00095EC9">
        <w:rPr>
          <w:rFonts w:asciiTheme="minorHAnsi" w:hAnsiTheme="minorHAnsi" w:cstheme="minorHAnsi"/>
          <w:b/>
          <w:bCs/>
          <w:sz w:val="24"/>
          <w:szCs w:val="24"/>
          <w:u w:val="single"/>
        </w:rPr>
        <w:t>Response</w:t>
      </w:r>
      <w:r>
        <w:rPr>
          <w:rFonts w:asciiTheme="minorHAnsi" w:hAnsiTheme="minorHAnsi" w:cstheme="minorHAnsi"/>
          <w:b/>
          <w:bCs/>
          <w:sz w:val="24"/>
          <w:szCs w:val="24"/>
          <w:u w:val="single"/>
        </w:rPr>
        <w:t xml:space="preserve"> </w:t>
      </w:r>
    </w:p>
    <w:p w14:paraId="69FF6B19" w14:textId="48CDB99E" w:rsidR="007728A2" w:rsidRPr="007728A2" w:rsidRDefault="007728A2" w:rsidP="007728A2">
      <w:pPr>
        <w:ind w:left="696"/>
        <w:rPr>
          <w:rFonts w:asciiTheme="minorHAnsi" w:eastAsiaTheme="minorHAnsi" w:hAnsiTheme="minorHAnsi" w:cstheme="minorBidi"/>
          <w:sz w:val="24"/>
          <w:szCs w:val="24"/>
        </w:rPr>
      </w:pPr>
      <w:r w:rsidRPr="007728A2">
        <w:rPr>
          <w:rFonts w:asciiTheme="minorHAnsi" w:eastAsia="Times New Roman" w:hAnsiTheme="minorHAnsi" w:cstheme="minorHAnsi"/>
          <w:sz w:val="24"/>
          <w:szCs w:val="24"/>
          <w:lang w:val="en-GB"/>
        </w:rPr>
        <w:tab/>
      </w:r>
      <w:r w:rsidRPr="007728A2">
        <w:rPr>
          <w:rFonts w:asciiTheme="minorHAnsi" w:eastAsiaTheme="minorHAnsi" w:hAnsiTheme="minorHAnsi" w:cstheme="minorBidi"/>
          <w:sz w:val="24"/>
          <w:szCs w:val="24"/>
        </w:rPr>
        <w:t xml:space="preserve">The Mall is one of the 4 elements of the Camlin Quarter Regeneration Project.  The Preliminary Business Case is with the Department for Approval.  Once approved, the Council can proceed to develop a master plan for the </w:t>
      </w:r>
      <w:proofErr w:type="gramStart"/>
      <w:r w:rsidRPr="007728A2">
        <w:rPr>
          <w:rFonts w:asciiTheme="minorHAnsi" w:eastAsiaTheme="minorHAnsi" w:hAnsiTheme="minorHAnsi" w:cstheme="minorBidi"/>
          <w:sz w:val="24"/>
          <w:szCs w:val="24"/>
        </w:rPr>
        <w:t>Mall</w:t>
      </w:r>
      <w:proofErr w:type="gramEnd"/>
      <w:r w:rsidRPr="007728A2">
        <w:rPr>
          <w:rFonts w:asciiTheme="minorHAnsi" w:eastAsiaTheme="minorHAnsi" w:hAnsiTheme="minorHAnsi" w:cstheme="minorBidi"/>
          <w:sz w:val="24"/>
          <w:szCs w:val="24"/>
        </w:rPr>
        <w:t xml:space="preserve">.  </w:t>
      </w:r>
    </w:p>
    <w:p w14:paraId="1756CF1F" w14:textId="7854A13D" w:rsidR="007728A2" w:rsidRPr="007728A2" w:rsidRDefault="007728A2" w:rsidP="007728A2">
      <w:pPr>
        <w:ind w:left="696"/>
        <w:rPr>
          <w:rFonts w:asciiTheme="minorHAnsi" w:eastAsiaTheme="minorHAnsi" w:hAnsiTheme="minorHAnsi" w:cstheme="minorBidi"/>
          <w:b/>
          <w:bCs/>
          <w:sz w:val="24"/>
          <w:szCs w:val="24"/>
        </w:rPr>
      </w:pPr>
    </w:p>
    <w:p w14:paraId="67E55C7A" w14:textId="77777777" w:rsidR="007728A2" w:rsidRPr="007728A2" w:rsidRDefault="007728A2" w:rsidP="007728A2">
      <w:pPr>
        <w:spacing w:after="160" w:line="259" w:lineRule="auto"/>
        <w:ind w:left="696"/>
        <w:rPr>
          <w:rFonts w:asciiTheme="minorHAnsi" w:eastAsiaTheme="minorHAnsi" w:hAnsiTheme="minorHAnsi" w:cstheme="minorBidi"/>
          <w:b/>
          <w:bCs/>
          <w:sz w:val="24"/>
          <w:szCs w:val="24"/>
        </w:rPr>
      </w:pPr>
      <w:r w:rsidRPr="007728A2">
        <w:rPr>
          <w:rFonts w:asciiTheme="minorHAnsi" w:eastAsiaTheme="minorHAnsi" w:hAnsiTheme="minorHAnsi" w:cstheme="minorBidi"/>
          <w:b/>
          <w:bCs/>
          <w:sz w:val="24"/>
          <w:szCs w:val="24"/>
          <w:u w:val="single"/>
        </w:rPr>
        <w:t>Mall Improvements to date</w:t>
      </w:r>
      <w:r w:rsidRPr="007728A2">
        <w:rPr>
          <w:rFonts w:asciiTheme="minorHAnsi" w:eastAsiaTheme="minorHAnsi" w:hAnsiTheme="minorHAnsi" w:cstheme="minorBidi"/>
          <w:b/>
          <w:bCs/>
          <w:sz w:val="24"/>
          <w:szCs w:val="24"/>
        </w:rPr>
        <w:t>:</w:t>
      </w:r>
    </w:p>
    <w:p w14:paraId="6519943A" w14:textId="77777777" w:rsidR="007728A2" w:rsidRPr="007728A2" w:rsidRDefault="007728A2" w:rsidP="007728A2">
      <w:pPr>
        <w:numPr>
          <w:ilvl w:val="0"/>
          <w:numId w:val="40"/>
        </w:numPr>
        <w:spacing w:after="160" w:line="259" w:lineRule="auto"/>
        <w:rPr>
          <w:rFonts w:asciiTheme="minorHAnsi" w:eastAsiaTheme="minorHAnsi" w:hAnsiTheme="minorHAnsi" w:cstheme="minorBidi"/>
          <w:sz w:val="24"/>
          <w:szCs w:val="24"/>
        </w:rPr>
      </w:pPr>
      <w:r w:rsidRPr="007728A2">
        <w:rPr>
          <w:rFonts w:asciiTheme="minorHAnsi" w:eastAsiaTheme="minorHAnsi" w:hAnsiTheme="minorHAnsi" w:cstheme="minorBidi"/>
          <w:sz w:val="24"/>
          <w:szCs w:val="24"/>
        </w:rPr>
        <w:t>The Surface was blacked top before Covid</w:t>
      </w:r>
    </w:p>
    <w:p w14:paraId="21586218" w14:textId="77777777" w:rsidR="007728A2" w:rsidRPr="007728A2" w:rsidRDefault="007728A2" w:rsidP="007728A2">
      <w:pPr>
        <w:numPr>
          <w:ilvl w:val="0"/>
          <w:numId w:val="40"/>
        </w:numPr>
        <w:spacing w:after="160" w:line="259" w:lineRule="auto"/>
        <w:rPr>
          <w:rFonts w:asciiTheme="minorHAnsi" w:eastAsiaTheme="minorHAnsi" w:hAnsiTheme="minorHAnsi" w:cstheme="minorBidi"/>
          <w:sz w:val="24"/>
          <w:szCs w:val="24"/>
        </w:rPr>
      </w:pPr>
      <w:r w:rsidRPr="007728A2">
        <w:rPr>
          <w:rFonts w:asciiTheme="minorHAnsi" w:eastAsiaTheme="minorHAnsi" w:hAnsiTheme="minorHAnsi" w:cstheme="minorBidi"/>
          <w:sz w:val="24"/>
          <w:szCs w:val="24"/>
        </w:rPr>
        <w:t>All lights changed to LED</w:t>
      </w:r>
    </w:p>
    <w:p w14:paraId="56B7F135" w14:textId="77777777" w:rsidR="007728A2" w:rsidRPr="007728A2" w:rsidRDefault="007728A2" w:rsidP="007728A2">
      <w:pPr>
        <w:numPr>
          <w:ilvl w:val="0"/>
          <w:numId w:val="40"/>
        </w:numPr>
        <w:spacing w:after="160" w:line="259" w:lineRule="auto"/>
        <w:rPr>
          <w:rFonts w:asciiTheme="minorHAnsi" w:eastAsiaTheme="minorHAnsi" w:hAnsiTheme="minorHAnsi" w:cstheme="minorBidi"/>
          <w:sz w:val="24"/>
          <w:szCs w:val="24"/>
        </w:rPr>
      </w:pPr>
      <w:r w:rsidRPr="007728A2">
        <w:rPr>
          <w:rFonts w:asciiTheme="minorHAnsi" w:eastAsiaTheme="minorHAnsi" w:hAnsiTheme="minorHAnsi" w:cstheme="minorBidi"/>
          <w:sz w:val="24"/>
          <w:szCs w:val="24"/>
        </w:rPr>
        <w:t>Active Travel provided a ramp at the entrance to provide priority for the pedestrians over traffic entering the Mall</w:t>
      </w:r>
    </w:p>
    <w:p w14:paraId="3CE8020F" w14:textId="5F4ADAC5" w:rsidR="007728A2" w:rsidRPr="007728A2" w:rsidRDefault="007728A2" w:rsidP="007728A2">
      <w:pPr>
        <w:numPr>
          <w:ilvl w:val="0"/>
          <w:numId w:val="40"/>
        </w:numPr>
        <w:spacing w:after="160" w:line="259" w:lineRule="auto"/>
        <w:rPr>
          <w:rFonts w:asciiTheme="minorHAnsi" w:eastAsiaTheme="minorHAnsi" w:hAnsiTheme="minorHAnsi" w:cstheme="minorBidi"/>
          <w:sz w:val="24"/>
          <w:szCs w:val="24"/>
        </w:rPr>
      </w:pPr>
      <w:r w:rsidRPr="007728A2">
        <w:rPr>
          <w:rFonts w:asciiTheme="minorHAnsi" w:eastAsiaTheme="minorHAnsi" w:hAnsiTheme="minorHAnsi" w:cstheme="minorBidi"/>
          <w:sz w:val="24"/>
          <w:szCs w:val="24"/>
        </w:rPr>
        <w:t xml:space="preserve">Regeneration </w:t>
      </w:r>
      <w:proofErr w:type="gramStart"/>
      <w:r w:rsidRPr="007728A2">
        <w:rPr>
          <w:rFonts w:asciiTheme="minorHAnsi" w:eastAsiaTheme="minorHAnsi" w:hAnsiTheme="minorHAnsi" w:cstheme="minorBidi"/>
          <w:sz w:val="24"/>
          <w:szCs w:val="24"/>
        </w:rPr>
        <w:t>are</w:t>
      </w:r>
      <w:proofErr w:type="gramEnd"/>
      <w:r w:rsidRPr="007728A2">
        <w:rPr>
          <w:rFonts w:asciiTheme="minorHAnsi" w:eastAsiaTheme="minorHAnsi" w:hAnsiTheme="minorHAnsi" w:cstheme="minorBidi"/>
          <w:sz w:val="24"/>
          <w:szCs w:val="24"/>
        </w:rPr>
        <w:t xml:space="preserve"> upgrading the Changing rooms – Contractor appointed</w:t>
      </w:r>
    </w:p>
    <w:p w14:paraId="2BA3D863" w14:textId="77777777" w:rsidR="007728A2" w:rsidRPr="007728A2" w:rsidRDefault="007728A2" w:rsidP="007728A2">
      <w:pPr>
        <w:spacing w:after="160" w:line="259" w:lineRule="auto"/>
        <w:ind w:left="696"/>
        <w:rPr>
          <w:rFonts w:asciiTheme="minorHAnsi" w:eastAsiaTheme="minorHAnsi" w:hAnsiTheme="minorHAnsi" w:cstheme="minorBidi"/>
          <w:sz w:val="24"/>
          <w:szCs w:val="24"/>
        </w:rPr>
      </w:pPr>
      <w:r w:rsidRPr="007728A2">
        <w:rPr>
          <w:rFonts w:asciiTheme="minorHAnsi" w:eastAsiaTheme="minorHAnsi" w:hAnsiTheme="minorHAnsi" w:cstheme="minorBidi"/>
          <w:sz w:val="24"/>
          <w:szCs w:val="24"/>
        </w:rPr>
        <w:t xml:space="preserve">In relation to CCTV – there is a CCTV committee that have surveyed the Town and identified areas for additional CCTV.  CCTV has GDPR issues so CCTV could most likely be only installed in the Carpark and in none of the recreation areas </w:t>
      </w:r>
    </w:p>
    <w:p w14:paraId="61BA9E37" w14:textId="77777777" w:rsidR="007728A2" w:rsidRPr="007728A2" w:rsidRDefault="007728A2" w:rsidP="007728A2">
      <w:pPr>
        <w:ind w:left="696"/>
        <w:rPr>
          <w:rFonts w:asciiTheme="minorHAnsi" w:eastAsiaTheme="minorHAnsi" w:hAnsiTheme="minorHAnsi" w:cstheme="minorBidi"/>
          <w:sz w:val="24"/>
          <w:szCs w:val="24"/>
        </w:rPr>
      </w:pPr>
    </w:p>
    <w:p w14:paraId="24AF723D" w14:textId="06BC8AA8" w:rsidR="00A473F7" w:rsidRPr="00863899" w:rsidRDefault="00A473F7" w:rsidP="007728A2">
      <w:pPr>
        <w:spacing w:before="240"/>
        <w:contextualSpacing/>
        <w:jc w:val="both"/>
        <w:rPr>
          <w:rFonts w:asciiTheme="minorHAnsi" w:eastAsia="Times New Roman" w:hAnsiTheme="minorHAnsi" w:cstheme="minorHAnsi"/>
          <w:sz w:val="24"/>
          <w:szCs w:val="24"/>
          <w:lang w:val="en-GB"/>
        </w:rPr>
      </w:pPr>
    </w:p>
    <w:p w14:paraId="1E66BB9A" w14:textId="437D73DB" w:rsidR="00DC73DC" w:rsidRDefault="00DC73DC" w:rsidP="00CC45C5">
      <w:pPr>
        <w:spacing w:after="200"/>
        <w:jc w:val="both"/>
        <w:rPr>
          <w:rFonts w:asciiTheme="minorHAnsi" w:hAnsiTheme="minorHAnsi" w:cstheme="minorHAnsi"/>
          <w:sz w:val="24"/>
          <w:szCs w:val="24"/>
        </w:rPr>
      </w:pPr>
    </w:p>
    <w:p w14:paraId="285F1D0B" w14:textId="222EE6CD" w:rsidR="00CC45C5" w:rsidRPr="00E30F3C" w:rsidRDefault="00CC45C5" w:rsidP="00CC45C5">
      <w:pPr>
        <w:spacing w:before="240"/>
        <w:rPr>
          <w:rFonts w:asciiTheme="minorHAnsi" w:hAnsiTheme="minorHAnsi" w:cstheme="minorHAnsi"/>
          <w:b/>
          <w:bCs/>
          <w:sz w:val="24"/>
          <w:szCs w:val="24"/>
          <w:u w:val="single"/>
        </w:rPr>
      </w:pPr>
      <w:r w:rsidRPr="00877B91">
        <w:rPr>
          <w:rFonts w:asciiTheme="minorHAnsi" w:hAnsiTheme="minorHAnsi" w:cstheme="minorHAnsi"/>
          <w:b/>
          <w:bCs/>
          <w:sz w:val="24"/>
          <w:szCs w:val="24"/>
          <w:u w:val="single"/>
        </w:rPr>
        <w:t xml:space="preserve">The following notice of motion was proposed by Councillor </w:t>
      </w:r>
      <w:r>
        <w:rPr>
          <w:rFonts w:asciiTheme="minorHAnsi" w:hAnsiTheme="minorHAnsi" w:cstheme="minorHAnsi"/>
          <w:b/>
          <w:bCs/>
          <w:sz w:val="24"/>
          <w:szCs w:val="24"/>
          <w:u w:val="single"/>
        </w:rPr>
        <w:t>Seamus Butler</w:t>
      </w:r>
      <w:r w:rsidRPr="00877B91">
        <w:rPr>
          <w:rFonts w:asciiTheme="minorHAnsi" w:hAnsiTheme="minorHAnsi" w:cstheme="minorHAnsi"/>
          <w:b/>
          <w:bCs/>
          <w:sz w:val="24"/>
          <w:szCs w:val="24"/>
          <w:u w:val="single"/>
        </w:rPr>
        <w:t xml:space="preserve"> and seconded by Councillor </w:t>
      </w:r>
      <w:r w:rsidR="007728A2">
        <w:rPr>
          <w:rFonts w:asciiTheme="minorHAnsi" w:hAnsiTheme="minorHAnsi" w:cstheme="minorHAnsi"/>
          <w:b/>
          <w:bCs/>
          <w:sz w:val="24"/>
          <w:szCs w:val="24"/>
          <w:u w:val="single"/>
        </w:rPr>
        <w:t xml:space="preserve">Uruemu Adejinmi </w:t>
      </w:r>
    </w:p>
    <w:p w14:paraId="63E9E983" w14:textId="7A7BF236" w:rsidR="00CC45C5" w:rsidRPr="0034418C" w:rsidRDefault="00CC45C5" w:rsidP="00CC45C5">
      <w:pPr>
        <w:pStyle w:val="ListParagraph"/>
        <w:numPr>
          <w:ilvl w:val="0"/>
          <w:numId w:val="38"/>
        </w:numPr>
        <w:spacing w:before="240"/>
        <w:jc w:val="both"/>
        <w:rPr>
          <w:rFonts w:eastAsia="Times New Roman" w:cstheme="minorHAnsi"/>
          <w:sz w:val="24"/>
          <w:szCs w:val="24"/>
          <w:lang w:val="en-GB"/>
        </w:rPr>
      </w:pPr>
      <w:r w:rsidRPr="0028053C">
        <w:rPr>
          <w:rFonts w:eastAsia="Times New Roman" w:cstheme="minorHAnsi"/>
          <w:sz w:val="24"/>
          <w:szCs w:val="24"/>
          <w:lang w:val="en-GB"/>
        </w:rPr>
        <w:t>That the lower green area in the St Emer’s Estate requires a surface water drainage scheme to allow the cutting of grass throughout the growing season. I respectfully request that these works are carried out before next year’s grass cutting season</w:t>
      </w:r>
      <w:r w:rsidRPr="00C07A51">
        <w:rPr>
          <w:rFonts w:eastAsia="Times New Roman" w:cstheme="minorHAnsi"/>
          <w:sz w:val="24"/>
          <w:szCs w:val="24"/>
          <w:lang w:val="en-GB"/>
        </w:rPr>
        <w:t>.</w:t>
      </w:r>
    </w:p>
    <w:p w14:paraId="1FB04179" w14:textId="77777777" w:rsidR="00CC45C5" w:rsidRPr="00CF26A5" w:rsidRDefault="00CC45C5" w:rsidP="00CC45C5">
      <w:pPr>
        <w:spacing w:before="240" w:after="160"/>
        <w:ind w:left="720"/>
        <w:rPr>
          <w:rFonts w:asciiTheme="minorHAnsi" w:hAnsiTheme="minorHAnsi" w:cstheme="minorHAnsi"/>
          <w:b/>
          <w:bCs/>
          <w:sz w:val="24"/>
          <w:szCs w:val="24"/>
          <w:u w:val="single"/>
        </w:rPr>
      </w:pPr>
      <w:r w:rsidRPr="00095EC9">
        <w:rPr>
          <w:rFonts w:asciiTheme="minorHAnsi" w:hAnsiTheme="minorHAnsi" w:cstheme="minorHAnsi"/>
          <w:b/>
          <w:bCs/>
          <w:sz w:val="24"/>
          <w:szCs w:val="24"/>
          <w:u w:val="single"/>
        </w:rPr>
        <w:t>Respo</w:t>
      </w:r>
      <w:r>
        <w:rPr>
          <w:rFonts w:asciiTheme="minorHAnsi" w:hAnsiTheme="minorHAnsi" w:cstheme="minorHAnsi"/>
          <w:b/>
          <w:bCs/>
          <w:sz w:val="24"/>
          <w:szCs w:val="24"/>
          <w:u w:val="single"/>
        </w:rPr>
        <w:t>n</w:t>
      </w:r>
      <w:r w:rsidRPr="00095EC9">
        <w:rPr>
          <w:rFonts w:asciiTheme="minorHAnsi" w:hAnsiTheme="minorHAnsi" w:cstheme="minorHAnsi"/>
          <w:b/>
          <w:bCs/>
          <w:sz w:val="24"/>
          <w:szCs w:val="24"/>
          <w:u w:val="single"/>
        </w:rPr>
        <w:t>se</w:t>
      </w:r>
      <w:r>
        <w:rPr>
          <w:rFonts w:asciiTheme="minorHAnsi" w:hAnsiTheme="minorHAnsi" w:cstheme="minorHAnsi"/>
          <w:b/>
          <w:bCs/>
          <w:sz w:val="24"/>
          <w:szCs w:val="24"/>
          <w:u w:val="single"/>
        </w:rPr>
        <w:t xml:space="preserve"> </w:t>
      </w:r>
    </w:p>
    <w:p w14:paraId="47CC949A" w14:textId="64CA0F06" w:rsidR="00CC45C5" w:rsidRPr="007728A2" w:rsidRDefault="007728A2" w:rsidP="00CC45C5">
      <w:pPr>
        <w:pStyle w:val="ListParagraph"/>
        <w:spacing w:before="240"/>
        <w:jc w:val="both"/>
        <w:rPr>
          <w:rFonts w:asciiTheme="minorHAnsi" w:eastAsia="Times New Roman" w:hAnsiTheme="minorHAnsi" w:cstheme="minorHAnsi"/>
          <w:sz w:val="24"/>
          <w:szCs w:val="24"/>
          <w:lang w:val="en-GB"/>
        </w:rPr>
      </w:pPr>
      <w:r w:rsidRPr="007728A2">
        <w:rPr>
          <w:rFonts w:cstheme="minorHAnsi"/>
          <w:sz w:val="24"/>
          <w:szCs w:val="24"/>
        </w:rPr>
        <w:t>We will include the green area of the St. Emer’s estate in the drainage schemes for 2024.   Furthermore, we will carry out the drainage works in St. Emer’s before we start cutting grass in 2024</w:t>
      </w:r>
    </w:p>
    <w:p w14:paraId="115DAA77" w14:textId="77777777" w:rsidR="00CC45C5" w:rsidRDefault="00CC45C5" w:rsidP="00CC45C5">
      <w:pPr>
        <w:rPr>
          <w:rFonts w:asciiTheme="minorHAnsi" w:hAnsiTheme="minorHAnsi" w:cstheme="minorHAnsi"/>
          <w:b/>
          <w:bCs/>
          <w:sz w:val="24"/>
          <w:szCs w:val="24"/>
          <w:u w:val="single"/>
        </w:rPr>
      </w:pPr>
    </w:p>
    <w:p w14:paraId="6CF62538" w14:textId="3E583C0F" w:rsidR="00CC45C5" w:rsidRPr="00E30F3C" w:rsidRDefault="00CC45C5" w:rsidP="00CC45C5">
      <w:pPr>
        <w:spacing w:before="240"/>
        <w:rPr>
          <w:rFonts w:asciiTheme="minorHAnsi" w:hAnsiTheme="minorHAnsi" w:cstheme="minorHAnsi"/>
          <w:b/>
          <w:bCs/>
          <w:sz w:val="24"/>
          <w:szCs w:val="24"/>
          <w:u w:val="single"/>
        </w:rPr>
      </w:pPr>
      <w:r w:rsidRPr="00877B91">
        <w:rPr>
          <w:rFonts w:asciiTheme="minorHAnsi" w:hAnsiTheme="minorHAnsi" w:cstheme="minorHAnsi"/>
          <w:b/>
          <w:bCs/>
          <w:sz w:val="24"/>
          <w:szCs w:val="24"/>
          <w:u w:val="single"/>
        </w:rPr>
        <w:t xml:space="preserve">The following notice of motion was proposed by Councillor </w:t>
      </w:r>
      <w:r>
        <w:rPr>
          <w:rFonts w:asciiTheme="minorHAnsi" w:hAnsiTheme="minorHAnsi" w:cstheme="minorHAnsi"/>
          <w:b/>
          <w:bCs/>
          <w:sz w:val="24"/>
          <w:szCs w:val="24"/>
          <w:u w:val="single"/>
        </w:rPr>
        <w:t>Seamus Butler</w:t>
      </w:r>
      <w:r w:rsidRPr="00877B91">
        <w:rPr>
          <w:rFonts w:asciiTheme="minorHAnsi" w:hAnsiTheme="minorHAnsi" w:cstheme="minorHAnsi"/>
          <w:b/>
          <w:bCs/>
          <w:sz w:val="24"/>
          <w:szCs w:val="24"/>
          <w:u w:val="single"/>
        </w:rPr>
        <w:t xml:space="preserve"> and seconded by Councillor </w:t>
      </w:r>
      <w:r w:rsidR="007728A2">
        <w:rPr>
          <w:rFonts w:asciiTheme="minorHAnsi" w:hAnsiTheme="minorHAnsi" w:cstheme="minorHAnsi"/>
          <w:b/>
          <w:bCs/>
          <w:sz w:val="24"/>
          <w:szCs w:val="24"/>
          <w:u w:val="single"/>
        </w:rPr>
        <w:t xml:space="preserve">Uruemu </w:t>
      </w:r>
      <w:proofErr w:type="spellStart"/>
      <w:r w:rsidR="007728A2">
        <w:rPr>
          <w:rFonts w:asciiTheme="minorHAnsi" w:hAnsiTheme="minorHAnsi" w:cstheme="minorHAnsi"/>
          <w:b/>
          <w:bCs/>
          <w:sz w:val="24"/>
          <w:szCs w:val="24"/>
          <w:u w:val="single"/>
        </w:rPr>
        <w:t>Adejnmi</w:t>
      </w:r>
      <w:proofErr w:type="spellEnd"/>
    </w:p>
    <w:p w14:paraId="39FEB3C1" w14:textId="7DB94950" w:rsidR="00CC45C5" w:rsidRPr="0034418C" w:rsidRDefault="00CC45C5" w:rsidP="00CC45C5">
      <w:pPr>
        <w:pStyle w:val="ListParagraph"/>
        <w:numPr>
          <w:ilvl w:val="0"/>
          <w:numId w:val="38"/>
        </w:numPr>
        <w:spacing w:before="240"/>
        <w:jc w:val="both"/>
        <w:rPr>
          <w:rFonts w:eastAsia="Times New Roman" w:cstheme="minorHAnsi"/>
          <w:sz w:val="24"/>
          <w:szCs w:val="24"/>
          <w:lang w:val="en-GB"/>
        </w:rPr>
      </w:pPr>
      <w:r w:rsidRPr="0028053C">
        <w:rPr>
          <w:sz w:val="24"/>
          <w:szCs w:val="24"/>
        </w:rPr>
        <w:t>Whereas the Local Government Act 2001 as amended in the 2014 Act, Schedule 14A, subject to Section 131A that it is a reserved function of a Municipal District to make a resolution to determine the manner in which fees for parking shall be disposed of, I hereby propose that the Executive furnish those fees to the October meeting of Longford Municipal District by way of an Agenda item to be voted on by the Members of Longford Municipal District</w:t>
      </w:r>
      <w:r w:rsidRPr="00C07A51">
        <w:rPr>
          <w:rFonts w:eastAsia="Times New Roman" w:cstheme="minorHAnsi"/>
          <w:sz w:val="24"/>
          <w:szCs w:val="24"/>
          <w:lang w:val="en-GB"/>
        </w:rPr>
        <w:t>.</w:t>
      </w:r>
    </w:p>
    <w:p w14:paraId="7B42C7DB" w14:textId="77777777" w:rsidR="00CC45C5" w:rsidRPr="00CF26A5" w:rsidRDefault="00CC45C5" w:rsidP="00CC45C5">
      <w:pPr>
        <w:spacing w:before="240" w:after="160"/>
        <w:ind w:left="720"/>
        <w:rPr>
          <w:rFonts w:asciiTheme="minorHAnsi" w:hAnsiTheme="minorHAnsi" w:cstheme="minorHAnsi"/>
          <w:b/>
          <w:bCs/>
          <w:sz w:val="24"/>
          <w:szCs w:val="24"/>
          <w:u w:val="single"/>
        </w:rPr>
      </w:pPr>
      <w:r w:rsidRPr="00095EC9">
        <w:rPr>
          <w:rFonts w:asciiTheme="minorHAnsi" w:hAnsiTheme="minorHAnsi" w:cstheme="minorHAnsi"/>
          <w:b/>
          <w:bCs/>
          <w:sz w:val="24"/>
          <w:szCs w:val="24"/>
          <w:u w:val="single"/>
        </w:rPr>
        <w:t>Respo</w:t>
      </w:r>
      <w:r>
        <w:rPr>
          <w:rFonts w:asciiTheme="minorHAnsi" w:hAnsiTheme="minorHAnsi" w:cstheme="minorHAnsi"/>
          <w:b/>
          <w:bCs/>
          <w:sz w:val="24"/>
          <w:szCs w:val="24"/>
          <w:u w:val="single"/>
        </w:rPr>
        <w:t>n</w:t>
      </w:r>
      <w:r w:rsidRPr="00095EC9">
        <w:rPr>
          <w:rFonts w:asciiTheme="minorHAnsi" w:hAnsiTheme="minorHAnsi" w:cstheme="minorHAnsi"/>
          <w:b/>
          <w:bCs/>
          <w:sz w:val="24"/>
          <w:szCs w:val="24"/>
          <w:u w:val="single"/>
        </w:rPr>
        <w:t>se</w:t>
      </w:r>
      <w:r>
        <w:rPr>
          <w:rFonts w:asciiTheme="minorHAnsi" w:hAnsiTheme="minorHAnsi" w:cstheme="minorHAnsi"/>
          <w:b/>
          <w:bCs/>
          <w:sz w:val="24"/>
          <w:szCs w:val="24"/>
          <w:u w:val="single"/>
        </w:rPr>
        <w:t xml:space="preserve"> </w:t>
      </w:r>
    </w:p>
    <w:p w14:paraId="4BFA071B" w14:textId="29D202F8" w:rsidR="00CC45C5" w:rsidRDefault="007728A2" w:rsidP="00CC45C5">
      <w:pPr>
        <w:pStyle w:val="ListParagraph"/>
        <w:spacing w:before="240"/>
        <w:jc w:val="both"/>
        <w:rPr>
          <w:rFonts w:asciiTheme="minorHAnsi" w:eastAsia="Times New Roman" w:hAnsiTheme="minorHAnsi" w:cstheme="minorHAnsi"/>
          <w:sz w:val="24"/>
          <w:szCs w:val="24"/>
          <w:lang w:val="en-GB"/>
        </w:rPr>
      </w:pPr>
      <w:r>
        <w:rPr>
          <w:rFonts w:asciiTheme="minorHAnsi" w:eastAsia="Times New Roman" w:hAnsiTheme="minorHAnsi" w:cstheme="minorHAnsi"/>
          <w:sz w:val="24"/>
          <w:szCs w:val="24"/>
          <w:lang w:val="en-GB"/>
        </w:rPr>
        <w:t>This matter will be discussed at the Budget Meeting</w:t>
      </w:r>
    </w:p>
    <w:p w14:paraId="771C6558" w14:textId="0E58019B" w:rsidR="00CC45C5" w:rsidRDefault="00CC45C5" w:rsidP="00CC45C5">
      <w:pPr>
        <w:jc w:val="both"/>
        <w:rPr>
          <w:rFonts w:asciiTheme="minorHAnsi" w:eastAsia="Times New Roman" w:hAnsiTheme="minorHAnsi" w:cstheme="minorHAnsi"/>
          <w:sz w:val="24"/>
          <w:szCs w:val="24"/>
          <w:lang w:val="en-GB"/>
        </w:rPr>
      </w:pPr>
    </w:p>
    <w:p w14:paraId="483027B3" w14:textId="286A9D41" w:rsidR="00CC45C5" w:rsidRPr="00E30F3C" w:rsidRDefault="00CC45C5" w:rsidP="00CC45C5">
      <w:pPr>
        <w:spacing w:before="240"/>
        <w:rPr>
          <w:rFonts w:asciiTheme="minorHAnsi" w:hAnsiTheme="minorHAnsi" w:cstheme="minorHAnsi"/>
          <w:b/>
          <w:bCs/>
          <w:sz w:val="24"/>
          <w:szCs w:val="24"/>
          <w:u w:val="single"/>
        </w:rPr>
      </w:pPr>
      <w:r w:rsidRPr="00877B91">
        <w:rPr>
          <w:rFonts w:asciiTheme="minorHAnsi" w:hAnsiTheme="minorHAnsi" w:cstheme="minorHAnsi"/>
          <w:b/>
          <w:bCs/>
          <w:sz w:val="24"/>
          <w:szCs w:val="24"/>
          <w:u w:val="single"/>
        </w:rPr>
        <w:t xml:space="preserve">The following notice of motion was proposed by Councillor </w:t>
      </w:r>
      <w:r>
        <w:rPr>
          <w:rFonts w:asciiTheme="minorHAnsi" w:hAnsiTheme="minorHAnsi" w:cstheme="minorHAnsi"/>
          <w:b/>
          <w:bCs/>
          <w:sz w:val="24"/>
          <w:szCs w:val="24"/>
          <w:u w:val="single"/>
        </w:rPr>
        <w:t>John Browne</w:t>
      </w:r>
      <w:r w:rsidRPr="00877B91">
        <w:rPr>
          <w:rFonts w:asciiTheme="minorHAnsi" w:hAnsiTheme="minorHAnsi" w:cstheme="minorHAnsi"/>
          <w:b/>
          <w:bCs/>
          <w:sz w:val="24"/>
          <w:szCs w:val="24"/>
          <w:u w:val="single"/>
        </w:rPr>
        <w:t xml:space="preserve"> and seconded by Councillor </w:t>
      </w:r>
      <w:r w:rsidR="00F57802">
        <w:rPr>
          <w:rFonts w:asciiTheme="minorHAnsi" w:hAnsiTheme="minorHAnsi" w:cstheme="minorHAnsi"/>
          <w:b/>
          <w:bCs/>
          <w:sz w:val="24"/>
          <w:szCs w:val="24"/>
          <w:u w:val="single"/>
        </w:rPr>
        <w:t>Peggy Nolan</w:t>
      </w:r>
    </w:p>
    <w:p w14:paraId="7A6FD265" w14:textId="1AAB24F0" w:rsidR="00CC45C5" w:rsidRPr="0034418C" w:rsidRDefault="00CC45C5" w:rsidP="00CC45C5">
      <w:pPr>
        <w:pStyle w:val="ListParagraph"/>
        <w:numPr>
          <w:ilvl w:val="0"/>
          <w:numId w:val="39"/>
        </w:numPr>
        <w:spacing w:before="240"/>
        <w:jc w:val="both"/>
        <w:rPr>
          <w:rFonts w:eastAsia="Times New Roman" w:cstheme="minorHAnsi"/>
          <w:sz w:val="24"/>
          <w:szCs w:val="24"/>
          <w:lang w:val="en-GB"/>
        </w:rPr>
      </w:pPr>
      <w:r w:rsidRPr="00CD4D6B">
        <w:rPr>
          <w:rFonts w:eastAsia="Times New Roman" w:cstheme="minorHAnsi"/>
          <w:sz w:val="24"/>
          <w:szCs w:val="24"/>
          <w:lang w:val="en-GB"/>
        </w:rPr>
        <w:t>I call on Longford County Council to have bicycle stands installed outside the entrances at the Tesco Shopping Centre and at the Public Library</w:t>
      </w:r>
      <w:r w:rsidRPr="00C07A51">
        <w:rPr>
          <w:rFonts w:eastAsia="Times New Roman" w:cstheme="minorHAnsi"/>
          <w:sz w:val="24"/>
          <w:szCs w:val="24"/>
          <w:lang w:val="en-GB"/>
        </w:rPr>
        <w:t>.</w:t>
      </w:r>
    </w:p>
    <w:p w14:paraId="2EE75AC3" w14:textId="77777777" w:rsidR="00CC45C5" w:rsidRPr="00CF26A5" w:rsidRDefault="00CC45C5" w:rsidP="00CC45C5">
      <w:pPr>
        <w:spacing w:before="240" w:after="160"/>
        <w:ind w:left="720"/>
        <w:rPr>
          <w:rFonts w:asciiTheme="minorHAnsi" w:hAnsiTheme="minorHAnsi" w:cstheme="minorHAnsi"/>
          <w:b/>
          <w:bCs/>
          <w:sz w:val="24"/>
          <w:szCs w:val="24"/>
          <w:u w:val="single"/>
        </w:rPr>
      </w:pPr>
      <w:r w:rsidRPr="00095EC9">
        <w:rPr>
          <w:rFonts w:asciiTheme="minorHAnsi" w:hAnsiTheme="minorHAnsi" w:cstheme="minorHAnsi"/>
          <w:b/>
          <w:bCs/>
          <w:sz w:val="24"/>
          <w:szCs w:val="24"/>
          <w:u w:val="single"/>
        </w:rPr>
        <w:t>Respo</w:t>
      </w:r>
      <w:r>
        <w:rPr>
          <w:rFonts w:asciiTheme="minorHAnsi" w:hAnsiTheme="minorHAnsi" w:cstheme="minorHAnsi"/>
          <w:b/>
          <w:bCs/>
          <w:sz w:val="24"/>
          <w:szCs w:val="24"/>
          <w:u w:val="single"/>
        </w:rPr>
        <w:t>n</w:t>
      </w:r>
      <w:r w:rsidRPr="00095EC9">
        <w:rPr>
          <w:rFonts w:asciiTheme="minorHAnsi" w:hAnsiTheme="minorHAnsi" w:cstheme="minorHAnsi"/>
          <w:b/>
          <w:bCs/>
          <w:sz w:val="24"/>
          <w:szCs w:val="24"/>
          <w:u w:val="single"/>
        </w:rPr>
        <w:t>se</w:t>
      </w:r>
      <w:r>
        <w:rPr>
          <w:rFonts w:asciiTheme="minorHAnsi" w:hAnsiTheme="minorHAnsi" w:cstheme="minorHAnsi"/>
          <w:b/>
          <w:bCs/>
          <w:sz w:val="24"/>
          <w:szCs w:val="24"/>
          <w:u w:val="single"/>
        </w:rPr>
        <w:t xml:space="preserve"> </w:t>
      </w:r>
    </w:p>
    <w:p w14:paraId="2A476AB2" w14:textId="77777777" w:rsidR="00F57802" w:rsidRPr="00F57802" w:rsidRDefault="00F57802" w:rsidP="00F57802">
      <w:pPr>
        <w:spacing w:after="160" w:line="259" w:lineRule="auto"/>
        <w:ind w:firstLine="720"/>
        <w:rPr>
          <w:rFonts w:asciiTheme="minorHAnsi" w:eastAsiaTheme="minorHAnsi" w:hAnsiTheme="minorHAnsi" w:cstheme="minorBidi"/>
          <w:sz w:val="24"/>
          <w:szCs w:val="24"/>
        </w:rPr>
      </w:pPr>
      <w:r w:rsidRPr="00F57802">
        <w:rPr>
          <w:rFonts w:asciiTheme="minorHAnsi" w:eastAsiaTheme="minorHAnsi" w:hAnsiTheme="minorHAnsi" w:cstheme="minorBidi"/>
          <w:sz w:val="24"/>
          <w:szCs w:val="24"/>
        </w:rPr>
        <w:t>Bike stands were installed two weeks ago outside the penny's entrance.</w:t>
      </w:r>
    </w:p>
    <w:p w14:paraId="3ED26450" w14:textId="77777777" w:rsidR="00CC45C5" w:rsidRDefault="00CC45C5" w:rsidP="00CC45C5">
      <w:pPr>
        <w:spacing w:after="200"/>
        <w:jc w:val="both"/>
        <w:rPr>
          <w:rFonts w:asciiTheme="minorHAnsi" w:hAnsiTheme="minorHAnsi" w:cstheme="minorHAnsi"/>
          <w:sz w:val="24"/>
          <w:szCs w:val="24"/>
        </w:rPr>
      </w:pPr>
    </w:p>
    <w:p w14:paraId="047EF2CA" w14:textId="6F069F92" w:rsidR="000140E2" w:rsidRPr="00017769" w:rsidRDefault="00863899" w:rsidP="000140E2">
      <w:pPr>
        <w:spacing w:before="240" w:after="160"/>
        <w:rPr>
          <w:rFonts w:asciiTheme="minorHAnsi" w:hAnsiTheme="minorHAnsi" w:cstheme="minorHAnsi"/>
          <w:b/>
          <w:bCs/>
          <w:sz w:val="24"/>
          <w:szCs w:val="24"/>
          <w:u w:val="single"/>
        </w:rPr>
      </w:pPr>
      <w:r w:rsidRPr="00017769">
        <w:rPr>
          <w:rFonts w:asciiTheme="minorHAnsi" w:hAnsiTheme="minorHAnsi" w:cstheme="minorHAnsi"/>
          <w:b/>
          <w:bCs/>
          <w:sz w:val="24"/>
          <w:szCs w:val="24"/>
          <w:u w:val="single"/>
        </w:rPr>
        <w:t xml:space="preserve">OTHER MATTERS </w:t>
      </w:r>
    </w:p>
    <w:p w14:paraId="5279AF9B" w14:textId="63262E85" w:rsidR="00863899" w:rsidRPr="00F02CA2" w:rsidRDefault="00017769" w:rsidP="00CC45C5">
      <w:pPr>
        <w:spacing w:before="240" w:after="160"/>
        <w:rPr>
          <w:rFonts w:asciiTheme="minorHAnsi" w:hAnsiTheme="minorHAnsi" w:cstheme="minorHAnsi"/>
          <w:sz w:val="24"/>
          <w:szCs w:val="24"/>
        </w:rPr>
      </w:pPr>
      <w:bookmarkStart w:id="6" w:name="_Hlk146889211"/>
      <w:r w:rsidRPr="00F02CA2">
        <w:rPr>
          <w:rFonts w:asciiTheme="minorHAnsi" w:hAnsiTheme="minorHAnsi" w:cstheme="minorHAnsi"/>
          <w:sz w:val="24"/>
          <w:szCs w:val="24"/>
        </w:rPr>
        <w:t xml:space="preserve">On the proposal of Councillor Peggy Nolan, the members unanimously agreed </w:t>
      </w:r>
      <w:r w:rsidR="00F02CA2" w:rsidRPr="00F02CA2">
        <w:rPr>
          <w:rFonts w:asciiTheme="minorHAnsi" w:hAnsiTheme="minorHAnsi" w:cstheme="minorHAnsi"/>
          <w:sz w:val="24"/>
          <w:szCs w:val="24"/>
        </w:rPr>
        <w:t xml:space="preserve">for another letter to be sent to </w:t>
      </w:r>
      <w:r w:rsidRPr="00F02CA2">
        <w:rPr>
          <w:rFonts w:asciiTheme="minorHAnsi" w:hAnsiTheme="minorHAnsi" w:cstheme="minorHAnsi"/>
          <w:sz w:val="24"/>
          <w:szCs w:val="24"/>
        </w:rPr>
        <w:t xml:space="preserve">the HSE </w:t>
      </w:r>
      <w:r w:rsidR="00F02CA2" w:rsidRPr="00F02CA2">
        <w:rPr>
          <w:rFonts w:asciiTheme="minorHAnsi" w:hAnsiTheme="minorHAnsi" w:cstheme="minorHAnsi"/>
          <w:sz w:val="24"/>
          <w:szCs w:val="24"/>
        </w:rPr>
        <w:t>inviting them to provide</w:t>
      </w:r>
      <w:r w:rsidRPr="00F02CA2">
        <w:rPr>
          <w:rFonts w:asciiTheme="minorHAnsi" w:hAnsiTheme="minorHAnsi" w:cstheme="minorHAnsi"/>
          <w:sz w:val="24"/>
          <w:szCs w:val="24"/>
        </w:rPr>
        <w:t xml:space="preserve"> an update </w:t>
      </w:r>
      <w:r w:rsidR="00F02CA2" w:rsidRPr="00F02CA2">
        <w:rPr>
          <w:rFonts w:asciiTheme="minorHAnsi" w:hAnsiTheme="minorHAnsi" w:cstheme="minorHAnsi"/>
          <w:sz w:val="24"/>
          <w:szCs w:val="24"/>
        </w:rPr>
        <w:t>on</w:t>
      </w:r>
      <w:r w:rsidRPr="00F02CA2">
        <w:rPr>
          <w:rFonts w:asciiTheme="minorHAnsi" w:hAnsiTheme="minorHAnsi" w:cstheme="minorHAnsi"/>
          <w:sz w:val="24"/>
          <w:szCs w:val="24"/>
        </w:rPr>
        <w:t xml:space="preserve"> </w:t>
      </w:r>
      <w:r w:rsidR="00F02CA2" w:rsidRPr="00F02CA2">
        <w:rPr>
          <w:rFonts w:asciiTheme="minorHAnsi" w:hAnsiTheme="minorHAnsi" w:cstheme="minorHAnsi"/>
          <w:sz w:val="24"/>
          <w:szCs w:val="24"/>
        </w:rPr>
        <w:t xml:space="preserve">a quarterly update to the Members of Longford County Council </w:t>
      </w:r>
    </w:p>
    <w:bookmarkEnd w:id="6"/>
    <w:p w14:paraId="6763165F" w14:textId="77777777" w:rsidR="00863899" w:rsidRPr="000140E2" w:rsidRDefault="00863899" w:rsidP="000140E2">
      <w:pPr>
        <w:spacing w:before="240" w:after="160"/>
        <w:rPr>
          <w:rFonts w:asciiTheme="minorHAnsi" w:hAnsiTheme="minorHAnsi" w:cstheme="minorHAnsi"/>
          <w:sz w:val="24"/>
          <w:szCs w:val="24"/>
        </w:rPr>
      </w:pPr>
    </w:p>
    <w:p w14:paraId="312B53C2" w14:textId="5B6BD030" w:rsidR="00E00EEC" w:rsidRPr="003A790A" w:rsidRDefault="00E00EEC" w:rsidP="00E00EEC">
      <w:pPr>
        <w:rPr>
          <w:rFonts w:asciiTheme="minorHAnsi" w:eastAsia="Times New Roman" w:hAnsiTheme="minorHAnsi" w:cstheme="minorHAnsi"/>
          <w:snapToGrid w:val="0"/>
          <w:sz w:val="24"/>
          <w:szCs w:val="24"/>
          <w:lang w:val="en-GB"/>
        </w:rPr>
      </w:pPr>
      <w:r w:rsidRPr="003A790A">
        <w:rPr>
          <w:rFonts w:asciiTheme="minorHAnsi" w:eastAsia="Times New Roman" w:hAnsiTheme="minorHAnsi" w:cstheme="minorHAnsi"/>
          <w:snapToGrid w:val="0"/>
          <w:sz w:val="24"/>
          <w:szCs w:val="24"/>
          <w:lang w:val="en-GB"/>
        </w:rPr>
        <w:t>This concluded the business of the meeting.</w:t>
      </w:r>
    </w:p>
    <w:p w14:paraId="376A534E" w14:textId="77777777" w:rsidR="00E00EEC" w:rsidRPr="003A790A" w:rsidRDefault="00E00EEC" w:rsidP="00E00EEC">
      <w:pPr>
        <w:widowControl w:val="0"/>
        <w:jc w:val="both"/>
        <w:rPr>
          <w:rFonts w:asciiTheme="minorHAnsi" w:eastAsia="Times New Roman" w:hAnsiTheme="minorHAnsi" w:cstheme="minorHAnsi"/>
          <w:b/>
          <w:snapToGrid w:val="0"/>
          <w:sz w:val="24"/>
          <w:szCs w:val="24"/>
          <w:lang w:val="en-GB"/>
        </w:rPr>
      </w:pPr>
    </w:p>
    <w:p w14:paraId="1A7D08BF" w14:textId="77777777" w:rsidR="00184325" w:rsidRPr="003A790A" w:rsidRDefault="00184325" w:rsidP="00E00EEC">
      <w:pPr>
        <w:widowControl w:val="0"/>
        <w:jc w:val="both"/>
        <w:rPr>
          <w:rFonts w:asciiTheme="minorHAnsi" w:eastAsia="Times New Roman" w:hAnsiTheme="minorHAnsi" w:cstheme="minorHAnsi"/>
          <w:b/>
          <w:snapToGrid w:val="0"/>
          <w:sz w:val="24"/>
          <w:szCs w:val="24"/>
          <w:lang w:val="en-GB"/>
        </w:rPr>
      </w:pPr>
    </w:p>
    <w:p w14:paraId="2EBD9E77" w14:textId="77777777" w:rsidR="00184325" w:rsidRPr="003A790A" w:rsidRDefault="00184325" w:rsidP="00E00EEC">
      <w:pPr>
        <w:widowControl w:val="0"/>
        <w:jc w:val="both"/>
        <w:rPr>
          <w:rFonts w:asciiTheme="minorHAnsi" w:eastAsia="Times New Roman" w:hAnsiTheme="minorHAnsi" w:cstheme="minorHAnsi"/>
          <w:b/>
          <w:snapToGrid w:val="0"/>
          <w:sz w:val="24"/>
          <w:szCs w:val="24"/>
          <w:lang w:val="en-GB"/>
        </w:rPr>
      </w:pPr>
    </w:p>
    <w:p w14:paraId="050AA50A" w14:textId="49C53CE3" w:rsidR="00E00EEC" w:rsidRPr="003A790A" w:rsidRDefault="00E00EEC" w:rsidP="00E00EEC">
      <w:pPr>
        <w:widowControl w:val="0"/>
        <w:jc w:val="both"/>
        <w:rPr>
          <w:rFonts w:asciiTheme="minorHAnsi" w:eastAsia="Times New Roman" w:hAnsiTheme="minorHAnsi" w:cstheme="minorHAnsi"/>
          <w:b/>
          <w:snapToGrid w:val="0"/>
          <w:sz w:val="24"/>
          <w:szCs w:val="24"/>
          <w:lang w:val="en-GB"/>
        </w:rPr>
      </w:pPr>
      <w:r w:rsidRPr="003A790A">
        <w:rPr>
          <w:rFonts w:asciiTheme="minorHAnsi" w:eastAsia="Times New Roman" w:hAnsiTheme="minorHAnsi" w:cstheme="minorHAnsi"/>
          <w:b/>
          <w:snapToGrid w:val="0"/>
          <w:sz w:val="24"/>
          <w:szCs w:val="24"/>
          <w:lang w:val="en-GB"/>
        </w:rPr>
        <w:t xml:space="preserve">Signed: </w:t>
      </w:r>
      <w:r w:rsidRPr="003A790A">
        <w:rPr>
          <w:rFonts w:asciiTheme="minorHAnsi" w:eastAsia="Times New Roman" w:hAnsiTheme="minorHAnsi" w:cstheme="minorHAnsi"/>
          <w:b/>
          <w:noProof/>
          <w:snapToGrid w:val="0"/>
          <w:sz w:val="24"/>
          <w:szCs w:val="24"/>
          <w:u w:val="single"/>
          <w:lang w:eastAsia="en-IE"/>
        </w:rPr>
        <w:t>____________________</w:t>
      </w:r>
    </w:p>
    <w:p w14:paraId="046A31F9" w14:textId="593EF43F" w:rsidR="00E00EEC" w:rsidRPr="003A790A" w:rsidRDefault="00E00EEC" w:rsidP="00E00EEC">
      <w:pPr>
        <w:widowControl w:val="0"/>
        <w:jc w:val="both"/>
        <w:rPr>
          <w:rFonts w:asciiTheme="minorHAnsi" w:eastAsia="Times New Roman" w:hAnsiTheme="minorHAnsi" w:cstheme="minorHAnsi"/>
          <w:b/>
          <w:snapToGrid w:val="0"/>
          <w:sz w:val="24"/>
          <w:szCs w:val="24"/>
          <w:lang w:val="en-GB"/>
        </w:rPr>
      </w:pPr>
      <w:r w:rsidRPr="003A790A">
        <w:rPr>
          <w:rFonts w:asciiTheme="minorHAnsi" w:eastAsia="Times New Roman" w:hAnsiTheme="minorHAnsi" w:cstheme="minorHAnsi"/>
          <w:b/>
          <w:snapToGrid w:val="0"/>
          <w:sz w:val="24"/>
          <w:szCs w:val="24"/>
          <w:lang w:val="en-GB"/>
        </w:rPr>
        <w:t xml:space="preserve">             </w:t>
      </w:r>
      <w:r w:rsidR="002C4465" w:rsidRPr="003A790A">
        <w:rPr>
          <w:rFonts w:asciiTheme="minorHAnsi" w:eastAsia="Times New Roman" w:hAnsiTheme="minorHAnsi" w:cstheme="minorHAnsi"/>
          <w:b/>
          <w:snapToGrid w:val="0"/>
          <w:sz w:val="24"/>
          <w:szCs w:val="24"/>
          <w:lang w:val="en-GB"/>
        </w:rPr>
        <w:t xml:space="preserve"> </w:t>
      </w:r>
      <w:r w:rsidR="00EA2363" w:rsidRPr="003A790A">
        <w:rPr>
          <w:rFonts w:asciiTheme="minorHAnsi" w:eastAsia="Times New Roman" w:hAnsiTheme="minorHAnsi" w:cstheme="minorHAnsi"/>
          <w:b/>
          <w:snapToGrid w:val="0"/>
          <w:sz w:val="24"/>
          <w:szCs w:val="24"/>
          <w:lang w:val="en-GB"/>
        </w:rPr>
        <w:t>Claire McNabola</w:t>
      </w:r>
      <w:r w:rsidR="002C4465" w:rsidRPr="003A790A">
        <w:rPr>
          <w:rFonts w:asciiTheme="minorHAnsi" w:eastAsia="Times New Roman" w:hAnsiTheme="minorHAnsi" w:cstheme="minorHAnsi"/>
          <w:b/>
          <w:snapToGrid w:val="0"/>
          <w:sz w:val="24"/>
          <w:szCs w:val="24"/>
          <w:lang w:val="en-GB"/>
        </w:rPr>
        <w:t>,</w:t>
      </w:r>
    </w:p>
    <w:p w14:paraId="790BDFEA" w14:textId="2CC56025" w:rsidR="00E00EEC" w:rsidRPr="003A790A" w:rsidRDefault="00EA2363" w:rsidP="00E00EEC">
      <w:pPr>
        <w:widowControl w:val="0"/>
        <w:ind w:firstLine="720"/>
        <w:jc w:val="both"/>
        <w:rPr>
          <w:rFonts w:asciiTheme="minorHAnsi" w:eastAsia="Times New Roman" w:hAnsiTheme="minorHAnsi" w:cstheme="minorHAnsi"/>
          <w:b/>
          <w:snapToGrid w:val="0"/>
          <w:sz w:val="24"/>
          <w:szCs w:val="24"/>
          <w:lang w:val="en-GB"/>
        </w:rPr>
      </w:pPr>
      <w:r w:rsidRPr="003A790A">
        <w:rPr>
          <w:rFonts w:asciiTheme="minorHAnsi" w:eastAsia="Times New Roman" w:hAnsiTheme="minorHAnsi" w:cstheme="minorHAnsi"/>
          <w:b/>
          <w:snapToGrid w:val="0"/>
          <w:sz w:val="24"/>
          <w:szCs w:val="24"/>
          <w:lang w:val="en-GB"/>
        </w:rPr>
        <w:t xml:space="preserve"> </w:t>
      </w:r>
      <w:r w:rsidR="00E00EEC" w:rsidRPr="003A790A">
        <w:rPr>
          <w:rFonts w:asciiTheme="minorHAnsi" w:eastAsia="Times New Roman" w:hAnsiTheme="minorHAnsi" w:cstheme="minorHAnsi"/>
          <w:b/>
          <w:snapToGrid w:val="0"/>
          <w:sz w:val="24"/>
          <w:szCs w:val="24"/>
          <w:lang w:val="en-GB"/>
        </w:rPr>
        <w:t>Meetings Administrator.</w:t>
      </w:r>
    </w:p>
    <w:p w14:paraId="579A18A1" w14:textId="77777777" w:rsidR="00E00EEC" w:rsidRPr="003A790A" w:rsidRDefault="00E00EEC" w:rsidP="00E00EEC">
      <w:pPr>
        <w:widowControl w:val="0"/>
        <w:jc w:val="both"/>
        <w:rPr>
          <w:rFonts w:asciiTheme="minorHAnsi" w:eastAsia="Times New Roman" w:hAnsiTheme="minorHAnsi" w:cstheme="minorHAnsi"/>
          <w:b/>
          <w:snapToGrid w:val="0"/>
          <w:sz w:val="24"/>
          <w:szCs w:val="24"/>
          <w:lang w:val="en-GB"/>
        </w:rPr>
      </w:pPr>
    </w:p>
    <w:p w14:paraId="4DAFC5CF" w14:textId="6B14287B" w:rsidR="00E00EEC" w:rsidRPr="003A790A" w:rsidRDefault="00E00EEC" w:rsidP="00E00EEC">
      <w:pPr>
        <w:widowControl w:val="0"/>
        <w:jc w:val="both"/>
        <w:rPr>
          <w:rFonts w:asciiTheme="minorHAnsi" w:eastAsia="Times New Roman" w:hAnsiTheme="minorHAnsi" w:cstheme="minorHAnsi"/>
          <w:b/>
          <w:snapToGrid w:val="0"/>
          <w:sz w:val="24"/>
          <w:szCs w:val="24"/>
          <w:lang w:val="en-GB"/>
        </w:rPr>
      </w:pPr>
      <w:r w:rsidRPr="003A790A">
        <w:rPr>
          <w:rFonts w:asciiTheme="minorHAnsi" w:eastAsia="Times New Roman" w:hAnsiTheme="minorHAnsi" w:cstheme="minorHAnsi"/>
          <w:b/>
          <w:snapToGrid w:val="0"/>
          <w:sz w:val="24"/>
          <w:szCs w:val="24"/>
          <w:lang w:val="en-GB"/>
        </w:rPr>
        <w:t xml:space="preserve">Confirmed and adopted at Longford Municipal District Meeting held on the </w:t>
      </w:r>
      <w:r w:rsidR="00B116CF" w:rsidRPr="003A790A">
        <w:rPr>
          <w:rFonts w:asciiTheme="minorHAnsi" w:eastAsia="Times New Roman" w:hAnsiTheme="minorHAnsi" w:cstheme="minorHAnsi"/>
          <w:b/>
          <w:snapToGrid w:val="0"/>
          <w:sz w:val="24"/>
          <w:szCs w:val="24"/>
          <w:lang w:val="en-GB"/>
        </w:rPr>
        <w:t>2</w:t>
      </w:r>
      <w:r w:rsidR="00CC45C5">
        <w:rPr>
          <w:rFonts w:asciiTheme="minorHAnsi" w:eastAsia="Times New Roman" w:hAnsiTheme="minorHAnsi" w:cstheme="minorHAnsi"/>
          <w:b/>
          <w:snapToGrid w:val="0"/>
          <w:sz w:val="24"/>
          <w:szCs w:val="24"/>
          <w:lang w:val="en-GB"/>
        </w:rPr>
        <w:t>5</w:t>
      </w:r>
      <w:r w:rsidR="00EA2363" w:rsidRPr="003A790A">
        <w:rPr>
          <w:rFonts w:asciiTheme="minorHAnsi" w:eastAsia="Times New Roman" w:hAnsiTheme="minorHAnsi" w:cstheme="minorHAnsi"/>
          <w:b/>
          <w:snapToGrid w:val="0"/>
          <w:sz w:val="24"/>
          <w:szCs w:val="24"/>
          <w:lang w:val="en-GB"/>
        </w:rPr>
        <w:t xml:space="preserve"> </w:t>
      </w:r>
      <w:r w:rsidR="00CC45C5">
        <w:rPr>
          <w:rFonts w:asciiTheme="minorHAnsi" w:eastAsia="Times New Roman" w:hAnsiTheme="minorHAnsi" w:cstheme="minorHAnsi"/>
          <w:b/>
          <w:snapToGrid w:val="0"/>
          <w:sz w:val="24"/>
          <w:szCs w:val="24"/>
          <w:lang w:val="en-GB"/>
        </w:rPr>
        <w:t>October</w:t>
      </w:r>
      <w:r w:rsidR="00B116CF" w:rsidRPr="003A790A">
        <w:rPr>
          <w:rFonts w:asciiTheme="minorHAnsi" w:eastAsia="Times New Roman" w:hAnsiTheme="minorHAnsi" w:cstheme="minorHAnsi"/>
          <w:b/>
          <w:snapToGrid w:val="0"/>
          <w:sz w:val="24"/>
          <w:szCs w:val="24"/>
          <w:lang w:val="en-GB"/>
        </w:rPr>
        <w:t xml:space="preserve"> </w:t>
      </w:r>
      <w:r w:rsidR="006B62F0" w:rsidRPr="003A790A">
        <w:rPr>
          <w:rFonts w:asciiTheme="minorHAnsi" w:eastAsia="Times New Roman" w:hAnsiTheme="minorHAnsi" w:cstheme="minorHAnsi"/>
          <w:b/>
          <w:snapToGrid w:val="0"/>
          <w:sz w:val="24"/>
          <w:szCs w:val="24"/>
          <w:lang w:val="en-GB"/>
        </w:rPr>
        <w:t>202</w:t>
      </w:r>
      <w:r w:rsidR="009B3D4A" w:rsidRPr="003A790A">
        <w:rPr>
          <w:rFonts w:asciiTheme="minorHAnsi" w:eastAsia="Times New Roman" w:hAnsiTheme="minorHAnsi" w:cstheme="minorHAnsi"/>
          <w:b/>
          <w:snapToGrid w:val="0"/>
          <w:sz w:val="24"/>
          <w:szCs w:val="24"/>
          <w:lang w:val="en-GB"/>
        </w:rPr>
        <w:t>3</w:t>
      </w:r>
      <w:r w:rsidRPr="003A790A">
        <w:rPr>
          <w:rFonts w:asciiTheme="minorHAnsi" w:eastAsia="Times New Roman" w:hAnsiTheme="minorHAnsi" w:cstheme="minorHAnsi"/>
          <w:b/>
          <w:snapToGrid w:val="0"/>
          <w:sz w:val="24"/>
          <w:szCs w:val="24"/>
          <w:lang w:val="en-GB"/>
        </w:rPr>
        <w:t>.</w:t>
      </w:r>
    </w:p>
    <w:p w14:paraId="6B44708F" w14:textId="77777777" w:rsidR="00E00EEC" w:rsidRPr="003A790A" w:rsidRDefault="00E00EEC" w:rsidP="009B3D4A">
      <w:pPr>
        <w:widowControl w:val="0"/>
        <w:ind w:firstLine="720"/>
        <w:jc w:val="both"/>
        <w:rPr>
          <w:rFonts w:asciiTheme="minorHAnsi" w:eastAsia="Times New Roman" w:hAnsiTheme="minorHAnsi" w:cstheme="minorHAnsi"/>
          <w:b/>
          <w:snapToGrid w:val="0"/>
          <w:sz w:val="24"/>
          <w:szCs w:val="24"/>
          <w:lang w:val="en-GB"/>
        </w:rPr>
      </w:pPr>
    </w:p>
    <w:p w14:paraId="3B9F2066" w14:textId="77777777" w:rsidR="00E00EEC" w:rsidRPr="003A790A" w:rsidRDefault="00E00EEC" w:rsidP="00E00EEC">
      <w:pPr>
        <w:widowControl w:val="0"/>
        <w:jc w:val="both"/>
        <w:rPr>
          <w:rFonts w:asciiTheme="minorHAnsi" w:eastAsia="Times New Roman" w:hAnsiTheme="minorHAnsi" w:cstheme="minorHAnsi"/>
          <w:b/>
          <w:snapToGrid w:val="0"/>
          <w:sz w:val="24"/>
          <w:szCs w:val="24"/>
          <w:lang w:val="en-GB"/>
        </w:rPr>
      </w:pPr>
    </w:p>
    <w:p w14:paraId="62AACC08" w14:textId="77777777" w:rsidR="00E00EEC" w:rsidRPr="003A790A" w:rsidRDefault="00E00EEC" w:rsidP="00E00EEC">
      <w:pPr>
        <w:widowControl w:val="0"/>
        <w:jc w:val="both"/>
        <w:rPr>
          <w:rFonts w:asciiTheme="minorHAnsi" w:eastAsia="Times New Roman" w:hAnsiTheme="minorHAnsi" w:cstheme="minorHAnsi"/>
          <w:b/>
          <w:snapToGrid w:val="0"/>
          <w:sz w:val="24"/>
          <w:szCs w:val="24"/>
          <w:lang w:val="en-GB"/>
        </w:rPr>
      </w:pPr>
      <w:r w:rsidRPr="003A790A">
        <w:rPr>
          <w:rFonts w:asciiTheme="minorHAnsi" w:eastAsia="Times New Roman" w:hAnsiTheme="minorHAnsi" w:cstheme="minorHAnsi"/>
          <w:b/>
          <w:snapToGrid w:val="0"/>
          <w:sz w:val="24"/>
          <w:szCs w:val="24"/>
          <w:lang w:val="en-GB"/>
        </w:rPr>
        <w:t>Signed: _______________</w:t>
      </w:r>
    </w:p>
    <w:p w14:paraId="71B6B373" w14:textId="3CE4D4B6" w:rsidR="00E00EEC" w:rsidRPr="003A790A" w:rsidRDefault="00E00EEC" w:rsidP="000065E3">
      <w:pPr>
        <w:widowControl w:val="0"/>
        <w:jc w:val="both"/>
        <w:rPr>
          <w:rFonts w:asciiTheme="minorHAnsi" w:eastAsia="Times New Roman" w:hAnsiTheme="minorHAnsi" w:cstheme="minorHAnsi"/>
          <w:b/>
          <w:snapToGrid w:val="0"/>
          <w:sz w:val="24"/>
          <w:szCs w:val="24"/>
          <w:lang w:val="en-GB"/>
        </w:rPr>
      </w:pPr>
      <w:r w:rsidRPr="003A790A">
        <w:rPr>
          <w:rFonts w:asciiTheme="minorHAnsi" w:eastAsia="Times New Roman" w:hAnsiTheme="minorHAnsi" w:cstheme="minorHAnsi"/>
          <w:b/>
          <w:snapToGrid w:val="0"/>
          <w:sz w:val="24"/>
          <w:szCs w:val="24"/>
          <w:lang w:val="en-GB"/>
        </w:rPr>
        <w:t xml:space="preserve">             </w:t>
      </w:r>
      <w:proofErr w:type="spellStart"/>
      <w:r w:rsidRPr="003A790A">
        <w:rPr>
          <w:rFonts w:asciiTheme="minorHAnsi" w:eastAsia="Times New Roman" w:hAnsiTheme="minorHAnsi" w:cstheme="minorHAnsi"/>
          <w:b/>
          <w:snapToGrid w:val="0"/>
          <w:sz w:val="24"/>
          <w:szCs w:val="24"/>
          <w:lang w:val="en-GB"/>
        </w:rPr>
        <w:t>Cathaoirleach</w:t>
      </w:r>
      <w:proofErr w:type="spellEnd"/>
      <w:r w:rsidRPr="003A790A">
        <w:rPr>
          <w:rFonts w:asciiTheme="minorHAnsi" w:eastAsia="Times New Roman" w:hAnsiTheme="minorHAnsi" w:cstheme="minorHAnsi"/>
          <w:b/>
          <w:snapToGrid w:val="0"/>
          <w:sz w:val="24"/>
          <w:szCs w:val="24"/>
          <w:lang w:val="en-GB"/>
        </w:rPr>
        <w:t>.</w:t>
      </w:r>
    </w:p>
    <w:p w14:paraId="090F3DD0" w14:textId="77777777" w:rsidR="00E00EEC" w:rsidRPr="003A790A" w:rsidRDefault="00E00EEC" w:rsidP="00E00EEC">
      <w:pPr>
        <w:rPr>
          <w:rFonts w:asciiTheme="minorHAnsi" w:hAnsiTheme="minorHAnsi" w:cstheme="minorHAnsi"/>
        </w:rPr>
      </w:pPr>
    </w:p>
    <w:p w14:paraId="28C311EE" w14:textId="77777777" w:rsidR="00E00EEC" w:rsidRPr="003A790A" w:rsidRDefault="00E00EEC" w:rsidP="00E00EEC">
      <w:pPr>
        <w:rPr>
          <w:rFonts w:asciiTheme="minorHAnsi" w:hAnsiTheme="minorHAnsi" w:cstheme="minorHAnsi"/>
        </w:rPr>
      </w:pPr>
    </w:p>
    <w:p w14:paraId="5E93A83B" w14:textId="77777777" w:rsidR="00E00EEC" w:rsidRPr="003A790A" w:rsidRDefault="00E00EEC" w:rsidP="00E00EEC">
      <w:pPr>
        <w:rPr>
          <w:rFonts w:asciiTheme="minorHAnsi" w:hAnsiTheme="minorHAnsi" w:cstheme="minorHAnsi"/>
        </w:rPr>
      </w:pPr>
    </w:p>
    <w:p w14:paraId="11AD88A2" w14:textId="77777777" w:rsidR="00C03136" w:rsidRPr="003A790A" w:rsidRDefault="00C03136">
      <w:pPr>
        <w:rPr>
          <w:rFonts w:asciiTheme="minorHAnsi" w:hAnsiTheme="minorHAnsi" w:cstheme="minorHAnsi"/>
        </w:rPr>
      </w:pPr>
    </w:p>
    <w:sectPr w:rsidR="00C03136" w:rsidRPr="003A790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80835" w14:textId="77777777" w:rsidR="00035697" w:rsidRDefault="00035697">
      <w:r>
        <w:separator/>
      </w:r>
    </w:p>
  </w:endnote>
  <w:endnote w:type="continuationSeparator" w:id="0">
    <w:p w14:paraId="01032BDA" w14:textId="77777777" w:rsidR="00035697" w:rsidRDefault="00035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4337895"/>
      <w:docPartObj>
        <w:docPartGallery w:val="Page Numbers (Bottom of Page)"/>
        <w:docPartUnique/>
      </w:docPartObj>
    </w:sdtPr>
    <w:sdtEndPr>
      <w:rPr>
        <w:noProof/>
      </w:rPr>
    </w:sdtEndPr>
    <w:sdtContent>
      <w:p w14:paraId="394C059C" w14:textId="77777777" w:rsidR="00B05571" w:rsidRDefault="006D1C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801614" w14:textId="77777777" w:rsidR="00B05571" w:rsidRDefault="00B05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6E763" w14:textId="77777777" w:rsidR="00035697" w:rsidRDefault="00035697">
      <w:r>
        <w:separator/>
      </w:r>
    </w:p>
  </w:footnote>
  <w:footnote w:type="continuationSeparator" w:id="0">
    <w:p w14:paraId="35E6FB8B" w14:textId="77777777" w:rsidR="00035697" w:rsidRDefault="000356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74234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C3EE0"/>
    <w:multiLevelType w:val="hybridMultilevel"/>
    <w:tmpl w:val="CD9A37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5762E7"/>
    <w:multiLevelType w:val="hybridMultilevel"/>
    <w:tmpl w:val="10BC5C4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67866DC"/>
    <w:multiLevelType w:val="hybridMultilevel"/>
    <w:tmpl w:val="8806C47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6B74C31"/>
    <w:multiLevelType w:val="hybridMultilevel"/>
    <w:tmpl w:val="C534D0AA"/>
    <w:lvl w:ilvl="0" w:tplc="7B26F1A6">
      <w:start w:val="1"/>
      <w:numFmt w:val="bullet"/>
      <w:lvlText w:val="•"/>
      <w:lvlJc w:val="left"/>
      <w:pPr>
        <w:ind w:left="720" w:hanging="360"/>
      </w:pPr>
      <w:rPr>
        <w:rFonts w:ascii="Arial"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70C035B"/>
    <w:multiLevelType w:val="hybridMultilevel"/>
    <w:tmpl w:val="3D6CA6F0"/>
    <w:lvl w:ilvl="0" w:tplc="FFFFFFFF">
      <w:start w:val="1"/>
      <w:numFmt w:val="lowerRoman"/>
      <w:lvlText w:val="(%1)"/>
      <w:lvlJc w:val="left"/>
      <w:pPr>
        <w:ind w:left="720" w:hanging="72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E47660D"/>
    <w:multiLevelType w:val="hybridMultilevel"/>
    <w:tmpl w:val="AF8289B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0F8F1433"/>
    <w:multiLevelType w:val="hybridMultilevel"/>
    <w:tmpl w:val="9432C78C"/>
    <w:lvl w:ilvl="0" w:tplc="D3A8674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15809CA"/>
    <w:multiLevelType w:val="hybridMultilevel"/>
    <w:tmpl w:val="C8DEA87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158F5021"/>
    <w:multiLevelType w:val="hybridMultilevel"/>
    <w:tmpl w:val="1D3839A6"/>
    <w:lvl w:ilvl="0" w:tplc="FB94F5A0">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16334D13"/>
    <w:multiLevelType w:val="hybridMultilevel"/>
    <w:tmpl w:val="79A4E33A"/>
    <w:lvl w:ilvl="0" w:tplc="F88EF14C">
      <w:start w:val="1"/>
      <w:numFmt w:val="lowerRoman"/>
      <w:lvlText w:val="(%1)"/>
      <w:lvlJc w:val="left"/>
      <w:pPr>
        <w:ind w:left="1080" w:hanging="720"/>
      </w:pPr>
      <w:rPr>
        <w:rFonts w:ascii="Calibri" w:hAnsi="Calibri"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D0F70DE"/>
    <w:multiLevelType w:val="hybridMultilevel"/>
    <w:tmpl w:val="6E44A8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E891406"/>
    <w:multiLevelType w:val="hybridMultilevel"/>
    <w:tmpl w:val="B87C06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34E2295"/>
    <w:multiLevelType w:val="hybridMultilevel"/>
    <w:tmpl w:val="DEA0354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4" w15:restartNumberingAfterBreak="0">
    <w:nsid w:val="2CD6418F"/>
    <w:multiLevelType w:val="hybridMultilevel"/>
    <w:tmpl w:val="BEC875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2970D4D"/>
    <w:multiLevelType w:val="hybridMultilevel"/>
    <w:tmpl w:val="DD74638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B2E1D0F"/>
    <w:multiLevelType w:val="hybridMultilevel"/>
    <w:tmpl w:val="E29E7D3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D227A53"/>
    <w:multiLevelType w:val="hybridMultilevel"/>
    <w:tmpl w:val="87949AC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0DF645B"/>
    <w:multiLevelType w:val="hybridMultilevel"/>
    <w:tmpl w:val="714CCF2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46C124E6"/>
    <w:multiLevelType w:val="hybridMultilevel"/>
    <w:tmpl w:val="DED8BFE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0" w15:restartNumberingAfterBreak="0">
    <w:nsid w:val="46D524C6"/>
    <w:multiLevelType w:val="hybridMultilevel"/>
    <w:tmpl w:val="C1021486"/>
    <w:lvl w:ilvl="0" w:tplc="B1EC47EC">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4B1A5C55"/>
    <w:multiLevelType w:val="hybridMultilevel"/>
    <w:tmpl w:val="AD30921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F04166B"/>
    <w:multiLevelType w:val="hybridMultilevel"/>
    <w:tmpl w:val="5E5ECD5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3" w15:restartNumberingAfterBreak="0">
    <w:nsid w:val="56983DCF"/>
    <w:multiLevelType w:val="hybridMultilevel"/>
    <w:tmpl w:val="C98204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86F690E"/>
    <w:multiLevelType w:val="hybridMultilevel"/>
    <w:tmpl w:val="079E86A2"/>
    <w:lvl w:ilvl="0" w:tplc="7F8C8C5E">
      <w:start w:val="1"/>
      <w:numFmt w:val="lowerRoman"/>
      <w:lvlText w:val="(%1)"/>
      <w:lvlJc w:val="left"/>
      <w:pPr>
        <w:ind w:left="720" w:hanging="720"/>
      </w:pPr>
      <w:rPr>
        <w:rFonts w:hint="default"/>
        <w:b/>
        <w:bCs/>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15:restartNumberingAfterBreak="0">
    <w:nsid w:val="58AB57F7"/>
    <w:multiLevelType w:val="hybridMultilevel"/>
    <w:tmpl w:val="4C167DBA"/>
    <w:lvl w:ilvl="0" w:tplc="B358BB42">
      <w:start w:val="1"/>
      <w:numFmt w:val="lowerRoman"/>
      <w:lvlText w:val="(%1)"/>
      <w:lvlJc w:val="left"/>
      <w:pPr>
        <w:ind w:left="720" w:hanging="720"/>
      </w:pPr>
      <w:rPr>
        <w:rFonts w:ascii="Calibri" w:hAnsi="Calibri" w:hint="default"/>
        <w:b/>
        <w:bCs/>
        <w:u w:val="none"/>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58DE10D3"/>
    <w:multiLevelType w:val="hybridMultilevel"/>
    <w:tmpl w:val="3768E188"/>
    <w:lvl w:ilvl="0" w:tplc="5E6CDC6C">
      <w:start w:val="1"/>
      <w:numFmt w:val="bullet"/>
      <w:lvlText w:val=""/>
      <w:lvlJc w:val="left"/>
      <w:pPr>
        <w:ind w:left="720" w:hanging="360"/>
      </w:pPr>
      <w:rPr>
        <w:rFonts w:ascii="Wingdings" w:hAnsi="Wingdings"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DD636B1"/>
    <w:multiLevelType w:val="hybridMultilevel"/>
    <w:tmpl w:val="A036C7B0"/>
    <w:lvl w:ilvl="0" w:tplc="4DFAC0C8">
      <w:start w:val="1"/>
      <w:numFmt w:val="bullet"/>
      <w:lvlText w:val="•"/>
      <w:lvlJc w:val="left"/>
      <w:pPr>
        <w:tabs>
          <w:tab w:val="num" w:pos="720"/>
        </w:tabs>
        <w:ind w:left="720" w:hanging="360"/>
      </w:pPr>
      <w:rPr>
        <w:rFonts w:ascii="Arial" w:hAnsi="Arial" w:hint="default"/>
      </w:rPr>
    </w:lvl>
    <w:lvl w:ilvl="1" w:tplc="4384B3BC" w:tentative="1">
      <w:start w:val="1"/>
      <w:numFmt w:val="bullet"/>
      <w:lvlText w:val="•"/>
      <w:lvlJc w:val="left"/>
      <w:pPr>
        <w:tabs>
          <w:tab w:val="num" w:pos="1440"/>
        </w:tabs>
        <w:ind w:left="1440" w:hanging="360"/>
      </w:pPr>
      <w:rPr>
        <w:rFonts w:ascii="Arial" w:hAnsi="Arial" w:hint="default"/>
      </w:rPr>
    </w:lvl>
    <w:lvl w:ilvl="2" w:tplc="CBF4EA1E" w:tentative="1">
      <w:start w:val="1"/>
      <w:numFmt w:val="bullet"/>
      <w:lvlText w:val="•"/>
      <w:lvlJc w:val="left"/>
      <w:pPr>
        <w:tabs>
          <w:tab w:val="num" w:pos="2160"/>
        </w:tabs>
        <w:ind w:left="2160" w:hanging="360"/>
      </w:pPr>
      <w:rPr>
        <w:rFonts w:ascii="Arial" w:hAnsi="Arial" w:hint="default"/>
      </w:rPr>
    </w:lvl>
    <w:lvl w:ilvl="3" w:tplc="410019BA" w:tentative="1">
      <w:start w:val="1"/>
      <w:numFmt w:val="bullet"/>
      <w:lvlText w:val="•"/>
      <w:lvlJc w:val="left"/>
      <w:pPr>
        <w:tabs>
          <w:tab w:val="num" w:pos="2880"/>
        </w:tabs>
        <w:ind w:left="2880" w:hanging="360"/>
      </w:pPr>
      <w:rPr>
        <w:rFonts w:ascii="Arial" w:hAnsi="Arial" w:hint="default"/>
      </w:rPr>
    </w:lvl>
    <w:lvl w:ilvl="4" w:tplc="5DF28CCA" w:tentative="1">
      <w:start w:val="1"/>
      <w:numFmt w:val="bullet"/>
      <w:lvlText w:val="•"/>
      <w:lvlJc w:val="left"/>
      <w:pPr>
        <w:tabs>
          <w:tab w:val="num" w:pos="3600"/>
        </w:tabs>
        <w:ind w:left="3600" w:hanging="360"/>
      </w:pPr>
      <w:rPr>
        <w:rFonts w:ascii="Arial" w:hAnsi="Arial" w:hint="default"/>
      </w:rPr>
    </w:lvl>
    <w:lvl w:ilvl="5" w:tplc="C0A869F4" w:tentative="1">
      <w:start w:val="1"/>
      <w:numFmt w:val="bullet"/>
      <w:lvlText w:val="•"/>
      <w:lvlJc w:val="left"/>
      <w:pPr>
        <w:tabs>
          <w:tab w:val="num" w:pos="4320"/>
        </w:tabs>
        <w:ind w:left="4320" w:hanging="360"/>
      </w:pPr>
      <w:rPr>
        <w:rFonts w:ascii="Arial" w:hAnsi="Arial" w:hint="default"/>
      </w:rPr>
    </w:lvl>
    <w:lvl w:ilvl="6" w:tplc="159C5FEE" w:tentative="1">
      <w:start w:val="1"/>
      <w:numFmt w:val="bullet"/>
      <w:lvlText w:val="•"/>
      <w:lvlJc w:val="left"/>
      <w:pPr>
        <w:tabs>
          <w:tab w:val="num" w:pos="5040"/>
        </w:tabs>
        <w:ind w:left="5040" w:hanging="360"/>
      </w:pPr>
      <w:rPr>
        <w:rFonts w:ascii="Arial" w:hAnsi="Arial" w:hint="default"/>
      </w:rPr>
    </w:lvl>
    <w:lvl w:ilvl="7" w:tplc="9B385C20" w:tentative="1">
      <w:start w:val="1"/>
      <w:numFmt w:val="bullet"/>
      <w:lvlText w:val="•"/>
      <w:lvlJc w:val="left"/>
      <w:pPr>
        <w:tabs>
          <w:tab w:val="num" w:pos="5760"/>
        </w:tabs>
        <w:ind w:left="5760" w:hanging="360"/>
      </w:pPr>
      <w:rPr>
        <w:rFonts w:ascii="Arial" w:hAnsi="Arial" w:hint="default"/>
      </w:rPr>
    </w:lvl>
    <w:lvl w:ilvl="8" w:tplc="8DBE5BC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EA40D08"/>
    <w:multiLevelType w:val="hybridMultilevel"/>
    <w:tmpl w:val="DF26316E"/>
    <w:lvl w:ilvl="0" w:tplc="B92EA5C8">
      <w:start w:val="1"/>
      <w:numFmt w:val="decimal"/>
      <w:lvlText w:val="%1."/>
      <w:lvlJc w:val="left"/>
      <w:pPr>
        <w:ind w:left="360" w:hanging="360"/>
      </w:pPr>
      <w:rPr>
        <w:rFonts w:hint="default"/>
        <w:b/>
        <w:bC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1F116D0"/>
    <w:multiLevelType w:val="hybridMultilevel"/>
    <w:tmpl w:val="CD0CE8C6"/>
    <w:lvl w:ilvl="0" w:tplc="8348E254">
      <w:start w:val="1"/>
      <w:numFmt w:val="bullet"/>
      <w:lvlText w:val="•"/>
      <w:lvlJc w:val="left"/>
      <w:pPr>
        <w:tabs>
          <w:tab w:val="num" w:pos="720"/>
        </w:tabs>
        <w:ind w:left="720" w:hanging="360"/>
      </w:pPr>
      <w:rPr>
        <w:rFonts w:ascii="Arial" w:hAnsi="Arial" w:hint="default"/>
      </w:rPr>
    </w:lvl>
    <w:lvl w:ilvl="1" w:tplc="48C03C1E" w:tentative="1">
      <w:start w:val="1"/>
      <w:numFmt w:val="bullet"/>
      <w:lvlText w:val="•"/>
      <w:lvlJc w:val="left"/>
      <w:pPr>
        <w:tabs>
          <w:tab w:val="num" w:pos="1440"/>
        </w:tabs>
        <w:ind w:left="1440" w:hanging="360"/>
      </w:pPr>
      <w:rPr>
        <w:rFonts w:ascii="Arial" w:hAnsi="Arial" w:hint="default"/>
      </w:rPr>
    </w:lvl>
    <w:lvl w:ilvl="2" w:tplc="A4B2DFBC" w:tentative="1">
      <w:start w:val="1"/>
      <w:numFmt w:val="bullet"/>
      <w:lvlText w:val="•"/>
      <w:lvlJc w:val="left"/>
      <w:pPr>
        <w:tabs>
          <w:tab w:val="num" w:pos="2160"/>
        </w:tabs>
        <w:ind w:left="2160" w:hanging="360"/>
      </w:pPr>
      <w:rPr>
        <w:rFonts w:ascii="Arial" w:hAnsi="Arial" w:hint="default"/>
      </w:rPr>
    </w:lvl>
    <w:lvl w:ilvl="3" w:tplc="C96CC1C2" w:tentative="1">
      <w:start w:val="1"/>
      <w:numFmt w:val="bullet"/>
      <w:lvlText w:val="•"/>
      <w:lvlJc w:val="left"/>
      <w:pPr>
        <w:tabs>
          <w:tab w:val="num" w:pos="2880"/>
        </w:tabs>
        <w:ind w:left="2880" w:hanging="360"/>
      </w:pPr>
      <w:rPr>
        <w:rFonts w:ascii="Arial" w:hAnsi="Arial" w:hint="default"/>
      </w:rPr>
    </w:lvl>
    <w:lvl w:ilvl="4" w:tplc="E09073F4" w:tentative="1">
      <w:start w:val="1"/>
      <w:numFmt w:val="bullet"/>
      <w:lvlText w:val="•"/>
      <w:lvlJc w:val="left"/>
      <w:pPr>
        <w:tabs>
          <w:tab w:val="num" w:pos="3600"/>
        </w:tabs>
        <w:ind w:left="3600" w:hanging="360"/>
      </w:pPr>
      <w:rPr>
        <w:rFonts w:ascii="Arial" w:hAnsi="Arial" w:hint="default"/>
      </w:rPr>
    </w:lvl>
    <w:lvl w:ilvl="5" w:tplc="D7CADBCA" w:tentative="1">
      <w:start w:val="1"/>
      <w:numFmt w:val="bullet"/>
      <w:lvlText w:val="•"/>
      <w:lvlJc w:val="left"/>
      <w:pPr>
        <w:tabs>
          <w:tab w:val="num" w:pos="4320"/>
        </w:tabs>
        <w:ind w:left="4320" w:hanging="360"/>
      </w:pPr>
      <w:rPr>
        <w:rFonts w:ascii="Arial" w:hAnsi="Arial" w:hint="default"/>
      </w:rPr>
    </w:lvl>
    <w:lvl w:ilvl="6" w:tplc="6FC2E104" w:tentative="1">
      <w:start w:val="1"/>
      <w:numFmt w:val="bullet"/>
      <w:lvlText w:val="•"/>
      <w:lvlJc w:val="left"/>
      <w:pPr>
        <w:tabs>
          <w:tab w:val="num" w:pos="5040"/>
        </w:tabs>
        <w:ind w:left="5040" w:hanging="360"/>
      </w:pPr>
      <w:rPr>
        <w:rFonts w:ascii="Arial" w:hAnsi="Arial" w:hint="default"/>
      </w:rPr>
    </w:lvl>
    <w:lvl w:ilvl="7" w:tplc="D740715E" w:tentative="1">
      <w:start w:val="1"/>
      <w:numFmt w:val="bullet"/>
      <w:lvlText w:val="•"/>
      <w:lvlJc w:val="left"/>
      <w:pPr>
        <w:tabs>
          <w:tab w:val="num" w:pos="5760"/>
        </w:tabs>
        <w:ind w:left="5760" w:hanging="360"/>
      </w:pPr>
      <w:rPr>
        <w:rFonts w:ascii="Arial" w:hAnsi="Arial" w:hint="default"/>
      </w:rPr>
    </w:lvl>
    <w:lvl w:ilvl="8" w:tplc="C5CA8C4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6BD3094"/>
    <w:multiLevelType w:val="hybridMultilevel"/>
    <w:tmpl w:val="BC40821E"/>
    <w:lvl w:ilvl="0" w:tplc="346EDF3A">
      <w:start w:val="1"/>
      <w:numFmt w:val="lowerRoman"/>
      <w:lvlText w:val="(%1)"/>
      <w:lvlJc w:val="left"/>
      <w:pPr>
        <w:ind w:left="720" w:hanging="720"/>
      </w:pPr>
      <w:rPr>
        <w:rFonts w:hint="default"/>
        <w:b/>
        <w:bCs/>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68B948FF"/>
    <w:multiLevelType w:val="hybridMultilevel"/>
    <w:tmpl w:val="3D6CA6F0"/>
    <w:lvl w:ilvl="0" w:tplc="FFFFFFFF">
      <w:start w:val="1"/>
      <w:numFmt w:val="lowerRoman"/>
      <w:lvlText w:val="(%1)"/>
      <w:lvlJc w:val="left"/>
      <w:pPr>
        <w:ind w:left="720" w:hanging="72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8F41ED4"/>
    <w:multiLevelType w:val="hybridMultilevel"/>
    <w:tmpl w:val="A99681A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A8E0B30"/>
    <w:multiLevelType w:val="hybridMultilevel"/>
    <w:tmpl w:val="3D6CA6F0"/>
    <w:lvl w:ilvl="0" w:tplc="C55E4994">
      <w:start w:val="1"/>
      <w:numFmt w:val="lowerRoman"/>
      <w:lvlText w:val="(%1)"/>
      <w:lvlJc w:val="left"/>
      <w:pPr>
        <w:ind w:left="720" w:hanging="720"/>
      </w:pPr>
      <w:rPr>
        <w:rFonts w:hint="default"/>
        <w:b/>
        <w:bCs/>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15:restartNumberingAfterBreak="0">
    <w:nsid w:val="71367649"/>
    <w:multiLevelType w:val="hybridMultilevel"/>
    <w:tmpl w:val="09BA7C62"/>
    <w:lvl w:ilvl="0" w:tplc="54DE5BC0">
      <w:start w:val="1"/>
      <w:numFmt w:val="lowerRoman"/>
      <w:lvlText w:val="(%1)"/>
      <w:lvlJc w:val="left"/>
      <w:pPr>
        <w:ind w:left="720" w:hanging="720"/>
      </w:pPr>
      <w:rPr>
        <w:rFonts w:hint="default"/>
        <w:b/>
        <w:bCs/>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72493635"/>
    <w:multiLevelType w:val="hybridMultilevel"/>
    <w:tmpl w:val="F9167DC0"/>
    <w:lvl w:ilvl="0" w:tplc="CB9C9C6C">
      <w:start w:val="1"/>
      <w:numFmt w:val="lowerRoman"/>
      <w:lvlText w:val="(%1)"/>
      <w:lvlJc w:val="left"/>
      <w:pPr>
        <w:ind w:left="720" w:hanging="720"/>
      </w:pPr>
      <w:rPr>
        <w:rFonts w:hint="default"/>
        <w:b/>
        <w:bCs/>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72E74F25"/>
    <w:multiLevelType w:val="hybridMultilevel"/>
    <w:tmpl w:val="F9BE96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4400A4A"/>
    <w:multiLevelType w:val="hybridMultilevel"/>
    <w:tmpl w:val="ECA88C0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83013AC"/>
    <w:multiLevelType w:val="hybridMultilevel"/>
    <w:tmpl w:val="97B2FA3E"/>
    <w:lvl w:ilvl="0" w:tplc="CDAE4530">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8856414"/>
    <w:multiLevelType w:val="hybridMultilevel"/>
    <w:tmpl w:val="CC462062"/>
    <w:lvl w:ilvl="0" w:tplc="C890D4DA">
      <w:start w:val="1"/>
      <w:numFmt w:val="upperRoman"/>
      <w:lvlText w:val="(%1)"/>
      <w:lvlJc w:val="left"/>
      <w:pPr>
        <w:ind w:left="720" w:hanging="720"/>
      </w:pPr>
      <w:rPr>
        <w:rFonts w:asciiTheme="minorHAnsi" w:eastAsiaTheme="minorHAnsi" w:hAnsiTheme="minorHAnsi" w:cstheme="minorHAnsi"/>
        <w:b/>
        <w:bCs/>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533688471">
    <w:abstractNumId w:val="0"/>
  </w:num>
  <w:num w:numId="2" w16cid:durableId="437330399">
    <w:abstractNumId w:val="23"/>
  </w:num>
  <w:num w:numId="3" w16cid:durableId="2042244751">
    <w:abstractNumId w:val="14"/>
  </w:num>
  <w:num w:numId="4" w16cid:durableId="776368376">
    <w:abstractNumId w:val="37"/>
  </w:num>
  <w:num w:numId="5" w16cid:durableId="1088766830">
    <w:abstractNumId w:val="4"/>
  </w:num>
  <w:num w:numId="6" w16cid:durableId="856697513">
    <w:abstractNumId w:val="27"/>
  </w:num>
  <w:num w:numId="7" w16cid:durableId="627516774">
    <w:abstractNumId w:val="12"/>
  </w:num>
  <w:num w:numId="8" w16cid:durableId="1045519348">
    <w:abstractNumId w:val="26"/>
  </w:num>
  <w:num w:numId="9" w16cid:durableId="832448583">
    <w:abstractNumId w:val="21"/>
  </w:num>
  <w:num w:numId="10" w16cid:durableId="1250962095">
    <w:abstractNumId w:val="16"/>
  </w:num>
  <w:num w:numId="11" w16cid:durableId="712077754">
    <w:abstractNumId w:val="29"/>
  </w:num>
  <w:num w:numId="12" w16cid:durableId="1921404904">
    <w:abstractNumId w:val="32"/>
  </w:num>
  <w:num w:numId="13" w16cid:durableId="123278204">
    <w:abstractNumId w:val="9"/>
  </w:num>
  <w:num w:numId="14" w16cid:durableId="959341471">
    <w:abstractNumId w:val="13"/>
  </w:num>
  <w:num w:numId="15" w16cid:durableId="1386947777">
    <w:abstractNumId w:val="3"/>
  </w:num>
  <w:num w:numId="16" w16cid:durableId="1504468401">
    <w:abstractNumId w:val="2"/>
  </w:num>
  <w:num w:numId="17" w16cid:durableId="203563806">
    <w:abstractNumId w:val="17"/>
  </w:num>
  <w:num w:numId="18" w16cid:durableId="1308902559">
    <w:abstractNumId w:val="6"/>
  </w:num>
  <w:num w:numId="19" w16cid:durableId="410657810">
    <w:abstractNumId w:val="1"/>
  </w:num>
  <w:num w:numId="20" w16cid:durableId="2060546219">
    <w:abstractNumId w:val="28"/>
  </w:num>
  <w:num w:numId="21" w16cid:durableId="1843088392">
    <w:abstractNumId w:val="30"/>
  </w:num>
  <w:num w:numId="22" w16cid:durableId="1677997237">
    <w:abstractNumId w:val="39"/>
  </w:num>
  <w:num w:numId="23" w16cid:durableId="892620817">
    <w:abstractNumId w:val="35"/>
  </w:num>
  <w:num w:numId="24" w16cid:durableId="279387287">
    <w:abstractNumId w:val="18"/>
  </w:num>
  <w:num w:numId="25" w16cid:durableId="427192667">
    <w:abstractNumId w:val="36"/>
  </w:num>
  <w:num w:numId="26" w16cid:durableId="1079135148">
    <w:abstractNumId w:val="11"/>
  </w:num>
  <w:num w:numId="27" w16cid:durableId="872957359">
    <w:abstractNumId w:val="38"/>
  </w:num>
  <w:num w:numId="28" w16cid:durableId="1904758718">
    <w:abstractNumId w:val="7"/>
  </w:num>
  <w:num w:numId="29" w16cid:durableId="366105328">
    <w:abstractNumId w:val="20"/>
  </w:num>
  <w:num w:numId="30" w16cid:durableId="143741271">
    <w:abstractNumId w:val="34"/>
  </w:num>
  <w:num w:numId="31" w16cid:durableId="1321809163">
    <w:abstractNumId w:val="24"/>
  </w:num>
  <w:num w:numId="32" w16cid:durableId="1736706889">
    <w:abstractNumId w:val="25"/>
  </w:num>
  <w:num w:numId="33" w16cid:durableId="1162084587">
    <w:abstractNumId w:val="19"/>
  </w:num>
  <w:num w:numId="34" w16cid:durableId="844324526">
    <w:abstractNumId w:val="10"/>
  </w:num>
  <w:num w:numId="35" w16cid:durableId="338891651">
    <w:abstractNumId w:val="33"/>
  </w:num>
  <w:num w:numId="36" w16cid:durableId="760446822">
    <w:abstractNumId w:val="15"/>
  </w:num>
  <w:num w:numId="37" w16cid:durableId="5967118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9172434">
    <w:abstractNumId w:val="31"/>
  </w:num>
  <w:num w:numId="39" w16cid:durableId="1678969098">
    <w:abstractNumId w:val="5"/>
  </w:num>
  <w:num w:numId="40" w16cid:durableId="6730727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EEC"/>
    <w:rsid w:val="000065E3"/>
    <w:rsid w:val="000114B0"/>
    <w:rsid w:val="000140E2"/>
    <w:rsid w:val="00017769"/>
    <w:rsid w:val="00035697"/>
    <w:rsid w:val="00036343"/>
    <w:rsid w:val="0006323D"/>
    <w:rsid w:val="00087849"/>
    <w:rsid w:val="00095EC9"/>
    <w:rsid w:val="000B2F13"/>
    <w:rsid w:val="000C34DC"/>
    <w:rsid w:val="000D0F99"/>
    <w:rsid w:val="000D14A6"/>
    <w:rsid w:val="00123432"/>
    <w:rsid w:val="00134526"/>
    <w:rsid w:val="00153F3E"/>
    <w:rsid w:val="00184325"/>
    <w:rsid w:val="001A3B6F"/>
    <w:rsid w:val="001D590C"/>
    <w:rsid w:val="001D662E"/>
    <w:rsid w:val="001E0491"/>
    <w:rsid w:val="001E46D9"/>
    <w:rsid w:val="001F2F6C"/>
    <w:rsid w:val="0020227C"/>
    <w:rsid w:val="00210615"/>
    <w:rsid w:val="00215B10"/>
    <w:rsid w:val="002430EA"/>
    <w:rsid w:val="00247612"/>
    <w:rsid w:val="00252F89"/>
    <w:rsid w:val="002656CB"/>
    <w:rsid w:val="00292785"/>
    <w:rsid w:val="002940A8"/>
    <w:rsid w:val="002A0ED1"/>
    <w:rsid w:val="002B1FF5"/>
    <w:rsid w:val="002B6E3D"/>
    <w:rsid w:val="002C4465"/>
    <w:rsid w:val="003012F1"/>
    <w:rsid w:val="003124BD"/>
    <w:rsid w:val="0033455C"/>
    <w:rsid w:val="00336C10"/>
    <w:rsid w:val="0034418C"/>
    <w:rsid w:val="003673D5"/>
    <w:rsid w:val="003A1960"/>
    <w:rsid w:val="003A70DB"/>
    <w:rsid w:val="003A790A"/>
    <w:rsid w:val="003B51E6"/>
    <w:rsid w:val="003D3A91"/>
    <w:rsid w:val="003F0918"/>
    <w:rsid w:val="00401AA5"/>
    <w:rsid w:val="00441F70"/>
    <w:rsid w:val="00461DFE"/>
    <w:rsid w:val="004814C4"/>
    <w:rsid w:val="00484C1A"/>
    <w:rsid w:val="004A3DFE"/>
    <w:rsid w:val="004B2C22"/>
    <w:rsid w:val="004B7303"/>
    <w:rsid w:val="004C6336"/>
    <w:rsid w:val="00503B98"/>
    <w:rsid w:val="00520A91"/>
    <w:rsid w:val="00530E57"/>
    <w:rsid w:val="005327ED"/>
    <w:rsid w:val="00562393"/>
    <w:rsid w:val="00574EAB"/>
    <w:rsid w:val="005763C3"/>
    <w:rsid w:val="00577DF4"/>
    <w:rsid w:val="00580E97"/>
    <w:rsid w:val="005968DA"/>
    <w:rsid w:val="005E2694"/>
    <w:rsid w:val="005F0191"/>
    <w:rsid w:val="00603E3C"/>
    <w:rsid w:val="00613F3D"/>
    <w:rsid w:val="00622182"/>
    <w:rsid w:val="006B21DE"/>
    <w:rsid w:val="006B62F0"/>
    <w:rsid w:val="006D1CC9"/>
    <w:rsid w:val="006E0DA1"/>
    <w:rsid w:val="006E42AF"/>
    <w:rsid w:val="00715B03"/>
    <w:rsid w:val="00723909"/>
    <w:rsid w:val="00740D5D"/>
    <w:rsid w:val="00763E95"/>
    <w:rsid w:val="007661D6"/>
    <w:rsid w:val="007728A2"/>
    <w:rsid w:val="00772BE4"/>
    <w:rsid w:val="007843B1"/>
    <w:rsid w:val="007931E3"/>
    <w:rsid w:val="007A2291"/>
    <w:rsid w:val="007C275B"/>
    <w:rsid w:val="00803124"/>
    <w:rsid w:val="008157B0"/>
    <w:rsid w:val="008363C4"/>
    <w:rsid w:val="0084401D"/>
    <w:rsid w:val="008569EE"/>
    <w:rsid w:val="00863899"/>
    <w:rsid w:val="00877B91"/>
    <w:rsid w:val="00877C48"/>
    <w:rsid w:val="008A1DE5"/>
    <w:rsid w:val="008A34F8"/>
    <w:rsid w:val="008C3571"/>
    <w:rsid w:val="008C7B70"/>
    <w:rsid w:val="008D5BDC"/>
    <w:rsid w:val="00902C9B"/>
    <w:rsid w:val="00904C86"/>
    <w:rsid w:val="00922E5C"/>
    <w:rsid w:val="009330F0"/>
    <w:rsid w:val="009566F6"/>
    <w:rsid w:val="00963BDF"/>
    <w:rsid w:val="00970F13"/>
    <w:rsid w:val="00973703"/>
    <w:rsid w:val="00975156"/>
    <w:rsid w:val="009842C2"/>
    <w:rsid w:val="009B0050"/>
    <w:rsid w:val="009B0D8C"/>
    <w:rsid w:val="009B366C"/>
    <w:rsid w:val="009B3D4A"/>
    <w:rsid w:val="009C02FE"/>
    <w:rsid w:val="009C3421"/>
    <w:rsid w:val="009C4452"/>
    <w:rsid w:val="009C68EC"/>
    <w:rsid w:val="009E4719"/>
    <w:rsid w:val="009E7EF0"/>
    <w:rsid w:val="00A03640"/>
    <w:rsid w:val="00A24631"/>
    <w:rsid w:val="00A252C5"/>
    <w:rsid w:val="00A30A40"/>
    <w:rsid w:val="00A30BD5"/>
    <w:rsid w:val="00A45F2C"/>
    <w:rsid w:val="00A473F7"/>
    <w:rsid w:val="00A53FA3"/>
    <w:rsid w:val="00A65946"/>
    <w:rsid w:val="00A74125"/>
    <w:rsid w:val="00A915CA"/>
    <w:rsid w:val="00AA2222"/>
    <w:rsid w:val="00AA237E"/>
    <w:rsid w:val="00AB7722"/>
    <w:rsid w:val="00AD3DA7"/>
    <w:rsid w:val="00B03ADA"/>
    <w:rsid w:val="00B04AA3"/>
    <w:rsid w:val="00B05571"/>
    <w:rsid w:val="00B116CF"/>
    <w:rsid w:val="00B1472E"/>
    <w:rsid w:val="00B15F3A"/>
    <w:rsid w:val="00B176A9"/>
    <w:rsid w:val="00B25FF2"/>
    <w:rsid w:val="00B345D5"/>
    <w:rsid w:val="00B37126"/>
    <w:rsid w:val="00B43EBA"/>
    <w:rsid w:val="00BA3D65"/>
    <w:rsid w:val="00BB3301"/>
    <w:rsid w:val="00BB74D1"/>
    <w:rsid w:val="00BD1E32"/>
    <w:rsid w:val="00C03136"/>
    <w:rsid w:val="00C12228"/>
    <w:rsid w:val="00C5158A"/>
    <w:rsid w:val="00CA5641"/>
    <w:rsid w:val="00CB6A49"/>
    <w:rsid w:val="00CC45C5"/>
    <w:rsid w:val="00CD26D6"/>
    <w:rsid w:val="00CF26A5"/>
    <w:rsid w:val="00CF3DB9"/>
    <w:rsid w:val="00D00A84"/>
    <w:rsid w:val="00D254DF"/>
    <w:rsid w:val="00D43976"/>
    <w:rsid w:val="00D54D21"/>
    <w:rsid w:val="00D57963"/>
    <w:rsid w:val="00D76BE1"/>
    <w:rsid w:val="00D77A70"/>
    <w:rsid w:val="00D96457"/>
    <w:rsid w:val="00DC73DC"/>
    <w:rsid w:val="00DD0FF2"/>
    <w:rsid w:val="00DD1538"/>
    <w:rsid w:val="00DD1F62"/>
    <w:rsid w:val="00DF57B0"/>
    <w:rsid w:val="00E00EEC"/>
    <w:rsid w:val="00E14691"/>
    <w:rsid w:val="00E248ED"/>
    <w:rsid w:val="00E30F3C"/>
    <w:rsid w:val="00E4511E"/>
    <w:rsid w:val="00E5345E"/>
    <w:rsid w:val="00E550F1"/>
    <w:rsid w:val="00E57948"/>
    <w:rsid w:val="00E6233E"/>
    <w:rsid w:val="00EA00F6"/>
    <w:rsid w:val="00EA026F"/>
    <w:rsid w:val="00EA2363"/>
    <w:rsid w:val="00EC158F"/>
    <w:rsid w:val="00EE5B66"/>
    <w:rsid w:val="00F02CA2"/>
    <w:rsid w:val="00F06439"/>
    <w:rsid w:val="00F16094"/>
    <w:rsid w:val="00F225AE"/>
    <w:rsid w:val="00F257FB"/>
    <w:rsid w:val="00F367CF"/>
    <w:rsid w:val="00F47061"/>
    <w:rsid w:val="00F5140F"/>
    <w:rsid w:val="00F57802"/>
    <w:rsid w:val="00F96460"/>
    <w:rsid w:val="00FC0A75"/>
    <w:rsid w:val="00FD3049"/>
    <w:rsid w:val="00FD7D69"/>
    <w:rsid w:val="00FF213B"/>
    <w:rsid w:val="00FF22F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AEE79"/>
  <w15:docId w15:val="{A09AC6EB-EDA8-4127-8F1E-A6BDFC54B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5C5"/>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00EEC"/>
    <w:pPr>
      <w:tabs>
        <w:tab w:val="center" w:pos="4513"/>
        <w:tab w:val="right" w:pos="9026"/>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E00EEC"/>
  </w:style>
  <w:style w:type="paragraph" w:styleId="ListBullet">
    <w:name w:val="List Bullet"/>
    <w:basedOn w:val="Normal"/>
    <w:uiPriority w:val="99"/>
    <w:unhideWhenUsed/>
    <w:rsid w:val="00E00EEC"/>
    <w:pPr>
      <w:numPr>
        <w:numId w:val="1"/>
      </w:numPr>
      <w:contextualSpacing/>
    </w:pPr>
  </w:style>
  <w:style w:type="character" w:styleId="Hyperlink">
    <w:name w:val="Hyperlink"/>
    <w:basedOn w:val="DefaultParagraphFont"/>
    <w:uiPriority w:val="99"/>
    <w:unhideWhenUsed/>
    <w:rsid w:val="006D1CC9"/>
    <w:rPr>
      <w:color w:val="0563C1"/>
      <w:u w:val="single"/>
    </w:rPr>
  </w:style>
  <w:style w:type="paragraph" w:styleId="ListParagraph">
    <w:name w:val="List Paragraph"/>
    <w:basedOn w:val="Normal"/>
    <w:uiPriority w:val="34"/>
    <w:qFormat/>
    <w:rsid w:val="00562393"/>
    <w:pPr>
      <w:ind w:left="720"/>
      <w:contextualSpacing/>
    </w:pPr>
  </w:style>
  <w:style w:type="paragraph" w:styleId="NormalWeb">
    <w:name w:val="Normal (Web)"/>
    <w:basedOn w:val="Normal"/>
    <w:uiPriority w:val="99"/>
    <w:semiHidden/>
    <w:unhideWhenUsed/>
    <w:rsid w:val="00CD26D6"/>
    <w:pPr>
      <w:spacing w:before="100" w:beforeAutospacing="1" w:after="100" w:afterAutospacing="1"/>
    </w:pPr>
    <w:rPr>
      <w:rFonts w:eastAsiaTheme="minorHAnsi"/>
      <w:lang w:eastAsia="en-IE"/>
    </w:rPr>
  </w:style>
  <w:style w:type="character" w:styleId="UnresolvedMention">
    <w:name w:val="Unresolved Mention"/>
    <w:basedOn w:val="DefaultParagraphFont"/>
    <w:uiPriority w:val="99"/>
    <w:semiHidden/>
    <w:unhideWhenUsed/>
    <w:rsid w:val="00904C86"/>
    <w:rPr>
      <w:color w:val="605E5C"/>
      <w:shd w:val="clear" w:color="auto" w:fill="E1DFDD"/>
    </w:rPr>
  </w:style>
  <w:style w:type="paragraph" w:styleId="Header">
    <w:name w:val="header"/>
    <w:basedOn w:val="Normal"/>
    <w:link w:val="HeaderChar"/>
    <w:uiPriority w:val="99"/>
    <w:unhideWhenUsed/>
    <w:rsid w:val="005327ED"/>
    <w:pPr>
      <w:tabs>
        <w:tab w:val="center" w:pos="4513"/>
        <w:tab w:val="right" w:pos="9026"/>
      </w:tabs>
    </w:pPr>
  </w:style>
  <w:style w:type="character" w:customStyle="1" w:styleId="HeaderChar">
    <w:name w:val="Header Char"/>
    <w:basedOn w:val="DefaultParagraphFont"/>
    <w:link w:val="Header"/>
    <w:uiPriority w:val="99"/>
    <w:rsid w:val="005327ED"/>
    <w:rPr>
      <w:rFonts w:ascii="Calibri" w:eastAsia="Calibri" w:hAnsi="Calibri" w:cs="Calibri"/>
    </w:rPr>
  </w:style>
  <w:style w:type="paragraph" w:customStyle="1" w:styleId="li1">
    <w:name w:val="li1"/>
    <w:basedOn w:val="Normal"/>
    <w:rsid w:val="0034418C"/>
    <w:pPr>
      <w:spacing w:before="100" w:beforeAutospacing="1" w:after="100" w:afterAutospacing="1"/>
    </w:pPr>
    <w:rPr>
      <w:rFonts w:eastAsiaTheme="minorHAnsi"/>
      <w:lang w:eastAsia="en-IE"/>
    </w:rPr>
  </w:style>
  <w:style w:type="character" w:customStyle="1" w:styleId="s1">
    <w:name w:val="s1"/>
    <w:basedOn w:val="DefaultParagraphFont"/>
    <w:rsid w:val="0034418C"/>
  </w:style>
  <w:style w:type="character" w:customStyle="1" w:styleId="apple-converted-space">
    <w:name w:val="apple-converted-space"/>
    <w:basedOn w:val="DefaultParagraphFont"/>
    <w:rsid w:val="0034418C"/>
  </w:style>
  <w:style w:type="character" w:styleId="CommentReference">
    <w:name w:val="annotation reference"/>
    <w:basedOn w:val="DefaultParagraphFont"/>
    <w:uiPriority w:val="99"/>
    <w:semiHidden/>
    <w:unhideWhenUsed/>
    <w:rsid w:val="00B345D5"/>
    <w:rPr>
      <w:sz w:val="16"/>
      <w:szCs w:val="16"/>
    </w:rPr>
  </w:style>
  <w:style w:type="paragraph" w:styleId="CommentText">
    <w:name w:val="annotation text"/>
    <w:basedOn w:val="Normal"/>
    <w:link w:val="CommentTextChar"/>
    <w:uiPriority w:val="99"/>
    <w:semiHidden/>
    <w:unhideWhenUsed/>
    <w:rsid w:val="00B345D5"/>
    <w:rPr>
      <w:sz w:val="20"/>
      <w:szCs w:val="20"/>
    </w:rPr>
  </w:style>
  <w:style w:type="character" w:customStyle="1" w:styleId="CommentTextChar">
    <w:name w:val="Comment Text Char"/>
    <w:basedOn w:val="DefaultParagraphFont"/>
    <w:link w:val="CommentText"/>
    <w:uiPriority w:val="99"/>
    <w:semiHidden/>
    <w:rsid w:val="00B345D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345D5"/>
    <w:rPr>
      <w:b/>
      <w:bCs/>
    </w:rPr>
  </w:style>
  <w:style w:type="character" w:customStyle="1" w:styleId="CommentSubjectChar">
    <w:name w:val="Comment Subject Char"/>
    <w:basedOn w:val="CommentTextChar"/>
    <w:link w:val="CommentSubject"/>
    <w:uiPriority w:val="99"/>
    <w:semiHidden/>
    <w:rsid w:val="00B345D5"/>
    <w:rPr>
      <w:rFonts w:ascii="Calibri" w:eastAsia="Calibri" w:hAnsi="Calibri" w:cs="Calibri"/>
      <w:b/>
      <w:bCs/>
      <w:sz w:val="20"/>
      <w:szCs w:val="20"/>
    </w:rPr>
  </w:style>
  <w:style w:type="paragraph" w:styleId="Revision">
    <w:name w:val="Revision"/>
    <w:hidden/>
    <w:uiPriority w:val="99"/>
    <w:semiHidden/>
    <w:rsid w:val="00520A91"/>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2074">
      <w:bodyDiv w:val="1"/>
      <w:marLeft w:val="0"/>
      <w:marRight w:val="0"/>
      <w:marTop w:val="0"/>
      <w:marBottom w:val="0"/>
      <w:divBdr>
        <w:top w:val="none" w:sz="0" w:space="0" w:color="auto"/>
        <w:left w:val="none" w:sz="0" w:space="0" w:color="auto"/>
        <w:bottom w:val="none" w:sz="0" w:space="0" w:color="auto"/>
        <w:right w:val="none" w:sz="0" w:space="0" w:color="auto"/>
      </w:divBdr>
    </w:div>
    <w:div w:id="265190248">
      <w:bodyDiv w:val="1"/>
      <w:marLeft w:val="0"/>
      <w:marRight w:val="0"/>
      <w:marTop w:val="0"/>
      <w:marBottom w:val="0"/>
      <w:divBdr>
        <w:top w:val="none" w:sz="0" w:space="0" w:color="auto"/>
        <w:left w:val="none" w:sz="0" w:space="0" w:color="auto"/>
        <w:bottom w:val="none" w:sz="0" w:space="0" w:color="auto"/>
        <w:right w:val="none" w:sz="0" w:space="0" w:color="auto"/>
      </w:divBdr>
    </w:div>
    <w:div w:id="681391782">
      <w:bodyDiv w:val="1"/>
      <w:marLeft w:val="0"/>
      <w:marRight w:val="0"/>
      <w:marTop w:val="0"/>
      <w:marBottom w:val="0"/>
      <w:divBdr>
        <w:top w:val="none" w:sz="0" w:space="0" w:color="auto"/>
        <w:left w:val="none" w:sz="0" w:space="0" w:color="auto"/>
        <w:bottom w:val="none" w:sz="0" w:space="0" w:color="auto"/>
        <w:right w:val="none" w:sz="0" w:space="0" w:color="auto"/>
      </w:divBdr>
    </w:div>
    <w:div w:id="1232738347">
      <w:bodyDiv w:val="1"/>
      <w:marLeft w:val="0"/>
      <w:marRight w:val="0"/>
      <w:marTop w:val="0"/>
      <w:marBottom w:val="0"/>
      <w:divBdr>
        <w:top w:val="none" w:sz="0" w:space="0" w:color="auto"/>
        <w:left w:val="none" w:sz="0" w:space="0" w:color="auto"/>
        <w:bottom w:val="none" w:sz="0" w:space="0" w:color="auto"/>
        <w:right w:val="none" w:sz="0" w:space="0" w:color="auto"/>
      </w:divBdr>
    </w:div>
    <w:div w:id="1433434363">
      <w:bodyDiv w:val="1"/>
      <w:marLeft w:val="0"/>
      <w:marRight w:val="0"/>
      <w:marTop w:val="0"/>
      <w:marBottom w:val="0"/>
      <w:divBdr>
        <w:top w:val="none" w:sz="0" w:space="0" w:color="auto"/>
        <w:left w:val="none" w:sz="0" w:space="0" w:color="auto"/>
        <w:bottom w:val="none" w:sz="0" w:space="0" w:color="auto"/>
        <w:right w:val="none" w:sz="0" w:space="0" w:color="auto"/>
      </w:divBdr>
    </w:div>
    <w:div w:id="2090224585">
      <w:bodyDiv w:val="1"/>
      <w:marLeft w:val="0"/>
      <w:marRight w:val="0"/>
      <w:marTop w:val="0"/>
      <w:marBottom w:val="0"/>
      <w:divBdr>
        <w:top w:val="none" w:sz="0" w:space="0" w:color="auto"/>
        <w:left w:val="none" w:sz="0" w:space="0" w:color="auto"/>
        <w:bottom w:val="none" w:sz="0" w:space="0" w:color="auto"/>
        <w:right w:val="none" w:sz="0" w:space="0" w:color="auto"/>
      </w:divBdr>
      <w:divsChild>
        <w:div w:id="70465633">
          <w:marLeft w:val="360"/>
          <w:marRight w:val="0"/>
          <w:marTop w:val="200"/>
          <w:marBottom w:val="0"/>
          <w:divBdr>
            <w:top w:val="none" w:sz="0" w:space="0" w:color="auto"/>
            <w:left w:val="none" w:sz="0" w:space="0" w:color="auto"/>
            <w:bottom w:val="none" w:sz="0" w:space="0" w:color="auto"/>
            <w:right w:val="none" w:sz="0" w:space="0" w:color="auto"/>
          </w:divBdr>
        </w:div>
        <w:div w:id="80489591">
          <w:marLeft w:val="360"/>
          <w:marRight w:val="0"/>
          <w:marTop w:val="200"/>
          <w:marBottom w:val="0"/>
          <w:divBdr>
            <w:top w:val="none" w:sz="0" w:space="0" w:color="auto"/>
            <w:left w:val="none" w:sz="0" w:space="0" w:color="auto"/>
            <w:bottom w:val="none" w:sz="0" w:space="0" w:color="auto"/>
            <w:right w:val="none" w:sz="0" w:space="0" w:color="auto"/>
          </w:divBdr>
        </w:div>
        <w:div w:id="658580223">
          <w:marLeft w:val="360"/>
          <w:marRight w:val="0"/>
          <w:marTop w:val="200"/>
          <w:marBottom w:val="0"/>
          <w:divBdr>
            <w:top w:val="none" w:sz="0" w:space="0" w:color="auto"/>
            <w:left w:val="none" w:sz="0" w:space="0" w:color="auto"/>
            <w:bottom w:val="none" w:sz="0" w:space="0" w:color="auto"/>
            <w:right w:val="none" w:sz="0" w:space="0" w:color="auto"/>
          </w:divBdr>
        </w:div>
        <w:div w:id="742071472">
          <w:marLeft w:val="360"/>
          <w:marRight w:val="0"/>
          <w:marTop w:val="200"/>
          <w:marBottom w:val="0"/>
          <w:divBdr>
            <w:top w:val="none" w:sz="0" w:space="0" w:color="auto"/>
            <w:left w:val="none" w:sz="0" w:space="0" w:color="auto"/>
            <w:bottom w:val="none" w:sz="0" w:space="0" w:color="auto"/>
            <w:right w:val="none" w:sz="0" w:space="0" w:color="auto"/>
          </w:divBdr>
        </w:div>
        <w:div w:id="1145049465">
          <w:marLeft w:val="360"/>
          <w:marRight w:val="0"/>
          <w:marTop w:val="200"/>
          <w:marBottom w:val="0"/>
          <w:divBdr>
            <w:top w:val="none" w:sz="0" w:space="0" w:color="auto"/>
            <w:left w:val="none" w:sz="0" w:space="0" w:color="auto"/>
            <w:bottom w:val="none" w:sz="0" w:space="0" w:color="auto"/>
            <w:right w:val="none" w:sz="0" w:space="0" w:color="auto"/>
          </w:divBdr>
        </w:div>
        <w:div w:id="1284000096">
          <w:marLeft w:val="360"/>
          <w:marRight w:val="0"/>
          <w:marTop w:val="200"/>
          <w:marBottom w:val="0"/>
          <w:divBdr>
            <w:top w:val="none" w:sz="0" w:space="0" w:color="auto"/>
            <w:left w:val="none" w:sz="0" w:space="0" w:color="auto"/>
            <w:bottom w:val="none" w:sz="0" w:space="0" w:color="auto"/>
            <w:right w:val="none" w:sz="0" w:space="0" w:color="auto"/>
          </w:divBdr>
        </w:div>
        <w:div w:id="1313295277">
          <w:marLeft w:val="360"/>
          <w:marRight w:val="0"/>
          <w:marTop w:val="200"/>
          <w:marBottom w:val="0"/>
          <w:divBdr>
            <w:top w:val="none" w:sz="0" w:space="0" w:color="auto"/>
            <w:left w:val="none" w:sz="0" w:space="0" w:color="auto"/>
            <w:bottom w:val="none" w:sz="0" w:space="0" w:color="auto"/>
            <w:right w:val="none" w:sz="0" w:space="0" w:color="auto"/>
          </w:divBdr>
        </w:div>
        <w:div w:id="1380402083">
          <w:marLeft w:val="360"/>
          <w:marRight w:val="0"/>
          <w:marTop w:val="200"/>
          <w:marBottom w:val="0"/>
          <w:divBdr>
            <w:top w:val="none" w:sz="0" w:space="0" w:color="auto"/>
            <w:left w:val="none" w:sz="0" w:space="0" w:color="auto"/>
            <w:bottom w:val="none" w:sz="0" w:space="0" w:color="auto"/>
            <w:right w:val="none" w:sz="0" w:space="0" w:color="auto"/>
          </w:divBdr>
        </w:div>
        <w:div w:id="1714842552">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D9315-9F2F-47A1-B783-A5084AE5C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1565</Words>
  <Characters>8924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Marie Mc Keon</dc:creator>
  <cp:keywords/>
  <dc:description/>
  <cp:lastModifiedBy>Claire McNabola</cp:lastModifiedBy>
  <cp:revision>4</cp:revision>
  <cp:lastPrinted>2023-10-25T11:54:00Z</cp:lastPrinted>
  <dcterms:created xsi:type="dcterms:W3CDTF">2023-10-02T10:15:00Z</dcterms:created>
  <dcterms:modified xsi:type="dcterms:W3CDTF">2023-10-27T11:58:00Z</dcterms:modified>
</cp:coreProperties>
</file>